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AA" w:rsidRPr="008E67E3" w:rsidRDefault="008E67E3">
      <w:pPr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E67E3" w:rsidRPr="008E67E3" w:rsidRDefault="008E67E3">
      <w:pPr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8E67E3" w:rsidRPr="008E67E3" w:rsidRDefault="008E67E3">
      <w:pPr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8E67E3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E67E3">
        <w:rPr>
          <w:rFonts w:ascii="Times New Roman" w:hAnsi="Times New Roman" w:cs="Times New Roman"/>
          <w:sz w:val="28"/>
          <w:szCs w:val="28"/>
        </w:rPr>
        <w:t xml:space="preserve"> И. И.</w:t>
      </w:r>
    </w:p>
    <w:p w:rsidR="008E67E3" w:rsidRDefault="008E67E3">
      <w:pPr>
        <w:rPr>
          <w:rFonts w:ascii="Times New Roman" w:hAnsi="Times New Roman" w:cs="Times New Roman"/>
          <w:sz w:val="28"/>
          <w:szCs w:val="28"/>
        </w:rPr>
      </w:pPr>
    </w:p>
    <w:p w:rsidR="008E67E3" w:rsidRDefault="008E67E3">
      <w:pPr>
        <w:rPr>
          <w:rFonts w:ascii="Times New Roman" w:hAnsi="Times New Roman" w:cs="Times New Roman"/>
          <w:sz w:val="28"/>
          <w:szCs w:val="28"/>
        </w:rPr>
      </w:pPr>
    </w:p>
    <w:p w:rsidR="008E67E3" w:rsidRDefault="008E67E3">
      <w:pPr>
        <w:rPr>
          <w:rFonts w:ascii="Times New Roman" w:hAnsi="Times New Roman" w:cs="Times New Roman"/>
          <w:sz w:val="28"/>
          <w:szCs w:val="28"/>
        </w:rPr>
      </w:pPr>
    </w:p>
    <w:p w:rsidR="008E67E3" w:rsidRPr="008E67E3" w:rsidRDefault="008E67E3">
      <w:pPr>
        <w:rPr>
          <w:rFonts w:ascii="Times New Roman" w:hAnsi="Times New Roman" w:cs="Times New Roman"/>
          <w:sz w:val="28"/>
          <w:szCs w:val="28"/>
        </w:rPr>
      </w:pPr>
    </w:p>
    <w:p w:rsidR="008E67E3" w:rsidRPr="008E67E3" w:rsidRDefault="008E67E3">
      <w:pPr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>Утверждаю:</w:t>
      </w:r>
    </w:p>
    <w:p w:rsidR="008E67E3" w:rsidRPr="008E67E3" w:rsidRDefault="008E67E3">
      <w:pPr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8E67E3">
        <w:rPr>
          <w:rFonts w:ascii="Times New Roman" w:hAnsi="Times New Roman" w:cs="Times New Roman"/>
          <w:sz w:val="28"/>
          <w:szCs w:val="28"/>
        </w:rPr>
        <w:t>Поповкинская</w:t>
      </w:r>
      <w:proofErr w:type="spellEnd"/>
      <w:r w:rsidRPr="008E67E3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8E67E3" w:rsidRPr="008E67E3" w:rsidRDefault="008E67E3">
      <w:pPr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8E67E3">
        <w:rPr>
          <w:rFonts w:ascii="Times New Roman" w:hAnsi="Times New Roman" w:cs="Times New Roman"/>
          <w:sz w:val="28"/>
          <w:szCs w:val="28"/>
        </w:rPr>
        <w:t>Худорожко</w:t>
      </w:r>
      <w:proofErr w:type="spellEnd"/>
      <w:r w:rsidRPr="008E67E3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E67E3" w:rsidRDefault="008E67E3">
      <w:pPr>
        <w:rPr>
          <w:rFonts w:ascii="Times New Roman" w:hAnsi="Times New Roman" w:cs="Times New Roman"/>
          <w:sz w:val="28"/>
          <w:szCs w:val="28"/>
        </w:rPr>
      </w:pP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8E67E3" w:rsidSect="008E67E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67E3" w:rsidRP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7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</w:p>
    <w:p w:rsidR="008E67E3" w:rsidRP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7E3">
        <w:rPr>
          <w:rFonts w:ascii="Times New Roman" w:eastAsia="Calibri" w:hAnsi="Times New Roman" w:cs="Times New Roman"/>
          <w:b/>
          <w:sz w:val="28"/>
          <w:szCs w:val="28"/>
        </w:rPr>
        <w:t>Муниципального казённого общеобразовательного учреждения</w:t>
      </w:r>
    </w:p>
    <w:p w:rsidR="008E67E3" w:rsidRP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7E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E67E3">
        <w:rPr>
          <w:rFonts w:ascii="Times New Roman" w:eastAsia="Calibri" w:hAnsi="Times New Roman" w:cs="Times New Roman"/>
          <w:b/>
          <w:sz w:val="28"/>
          <w:szCs w:val="28"/>
        </w:rPr>
        <w:t>Поповкинская</w:t>
      </w:r>
      <w:proofErr w:type="spellEnd"/>
      <w:r w:rsidRPr="008E67E3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8E67E3" w:rsidRP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7E3">
        <w:rPr>
          <w:rFonts w:ascii="Times New Roman" w:eastAsia="Calibri" w:hAnsi="Times New Roman" w:cs="Times New Roman"/>
          <w:b/>
          <w:sz w:val="28"/>
          <w:szCs w:val="28"/>
        </w:rPr>
        <w:t>Азовского немецкого национального муниципального района</w:t>
      </w:r>
    </w:p>
    <w:p w:rsidR="008E67E3" w:rsidRP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Омской области на 2014– 2015 </w:t>
      </w:r>
      <w:r w:rsidRPr="008E67E3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8E67E3" w:rsidRP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8E67E3" w:rsidSect="008E67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Одобрено:</w:t>
      </w: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Управляющего Совета школы </w:t>
      </w: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Колчар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Г.В.</w:t>
      </w: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</w:p>
    <w:p w:rsid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Педагогическом   совете </w:t>
      </w:r>
    </w:p>
    <w:p w:rsidR="008E67E3" w:rsidRP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8E67E3" w:rsidRPr="008E67E3" w:rsidSect="008E67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№ __  от __ __ 2014г.</w:t>
      </w:r>
    </w:p>
    <w:p w:rsidR="008E67E3" w:rsidRPr="008E67E3" w:rsidRDefault="008E67E3" w:rsidP="008E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7E3" w:rsidRDefault="008E67E3">
      <w:pPr>
        <w:rPr>
          <w:rFonts w:ascii="Times New Roman" w:hAnsi="Times New Roman" w:cs="Times New Roman"/>
          <w:sz w:val="28"/>
          <w:szCs w:val="28"/>
        </w:rPr>
        <w:sectPr w:rsidR="008E67E3" w:rsidSect="008E67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67E3" w:rsidRDefault="008E67E3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F50A96" w:rsidRDefault="00F50A96" w:rsidP="00F50A96">
      <w:pPr>
        <w:pStyle w:val="a4"/>
        <w:jc w:val="center"/>
        <w:rPr>
          <w:rFonts w:cs="Times New Roman"/>
          <w:b/>
          <w:bCs/>
        </w:rPr>
        <w:sectPr w:rsidR="00F50A96" w:rsidSect="006270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0A96" w:rsidRPr="00F50A96" w:rsidRDefault="00F50A96" w:rsidP="00F50A96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50A96" w:rsidRPr="00F50A96" w:rsidSect="00F50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0A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 ЗАПИСКА</w:t>
      </w:r>
    </w:p>
    <w:p w:rsidR="00F50A96" w:rsidRPr="00F50A96" w:rsidRDefault="00F50A96" w:rsidP="00F50A96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 учебному плану МКОУ «</w:t>
      </w:r>
      <w:proofErr w:type="spellStart"/>
      <w:r w:rsidRPr="00F50A96">
        <w:rPr>
          <w:rFonts w:ascii="Times New Roman" w:hAnsi="Times New Roman" w:cs="Times New Roman"/>
          <w:b/>
          <w:bCs/>
          <w:sz w:val="28"/>
          <w:szCs w:val="28"/>
        </w:rPr>
        <w:t>Поповкинская</w:t>
      </w:r>
      <w:proofErr w:type="spellEnd"/>
      <w:r w:rsidRPr="00F50A96">
        <w:rPr>
          <w:rFonts w:ascii="Times New Roman" w:hAnsi="Times New Roman" w:cs="Times New Roman"/>
          <w:b/>
          <w:bCs/>
          <w:sz w:val="28"/>
          <w:szCs w:val="28"/>
        </w:rPr>
        <w:t xml:space="preserve"> ООШ», реализующего программу общего образования по федеральным государственным образовательным ст</w:t>
      </w:r>
      <w:r>
        <w:rPr>
          <w:rFonts w:ascii="Times New Roman" w:hAnsi="Times New Roman" w:cs="Times New Roman"/>
          <w:b/>
          <w:bCs/>
          <w:sz w:val="28"/>
          <w:szCs w:val="28"/>
        </w:rPr>
        <w:t>андартам второго поколения  (2014 - 2015</w:t>
      </w:r>
      <w:r w:rsidRPr="00F50A9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год)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  <w:sectPr w:rsidR="00F50A96" w:rsidRPr="00F50A96" w:rsidSect="00F50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0A96">
        <w:rPr>
          <w:rFonts w:ascii="Times New Roman" w:hAnsi="Times New Roman" w:cs="Times New Roman"/>
          <w:sz w:val="28"/>
          <w:szCs w:val="28"/>
        </w:rPr>
        <w:t>Учебный план разработан  на основании Базисного учебного (общеобразовательного) плана образовательных учреждений Российской Федерации, реализующих основную образовательную программу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96">
        <w:rPr>
          <w:rFonts w:ascii="Times New Roman" w:hAnsi="Times New Roman" w:cs="Times New Roman"/>
          <w:sz w:val="28"/>
          <w:szCs w:val="28"/>
        </w:rPr>
        <w:t>Рабочий учебный план МКОУ «</w:t>
      </w:r>
      <w:proofErr w:type="spellStart"/>
      <w:r w:rsidRPr="00F50A96">
        <w:rPr>
          <w:rFonts w:ascii="Times New Roman" w:hAnsi="Times New Roman" w:cs="Times New Roman"/>
          <w:sz w:val="28"/>
          <w:szCs w:val="28"/>
        </w:rPr>
        <w:t>Поповкинская</w:t>
      </w:r>
      <w:proofErr w:type="spellEnd"/>
      <w:r w:rsidRPr="00F50A96">
        <w:rPr>
          <w:rFonts w:ascii="Times New Roman" w:hAnsi="Times New Roman" w:cs="Times New Roman"/>
          <w:sz w:val="28"/>
          <w:szCs w:val="28"/>
        </w:rPr>
        <w:t xml:space="preserve"> ООШ», реализующий основную образовательную программу начального общего образования,  является важнейшим нормативным документом по введению и реализации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</w:t>
      </w:r>
      <w:r>
        <w:rPr>
          <w:rFonts w:ascii="Times New Roman" w:hAnsi="Times New Roman" w:cs="Times New Roman"/>
          <w:sz w:val="28"/>
          <w:szCs w:val="28"/>
        </w:rPr>
        <w:t xml:space="preserve">освоение содержания образования </w:t>
      </w:r>
      <w:r w:rsidRPr="00F50A96">
        <w:rPr>
          <w:rFonts w:ascii="Times New Roman" w:hAnsi="Times New Roman" w:cs="Times New Roman"/>
          <w:sz w:val="28"/>
          <w:szCs w:val="28"/>
        </w:rPr>
        <w:t>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</w:t>
      </w:r>
      <w:r>
        <w:rPr>
          <w:rFonts w:ascii="Times New Roman" w:hAnsi="Times New Roman" w:cs="Times New Roman"/>
          <w:sz w:val="28"/>
          <w:szCs w:val="28"/>
        </w:rPr>
        <w:t>новных механизмов его реализации.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lastRenderedPageBreak/>
        <w:t>Нормативной базой, лежащей в основе разработки рабочего учебного плана школы, являются следующие документы:</w:t>
      </w:r>
    </w:p>
    <w:p w:rsidR="00F50A96" w:rsidRPr="00F50A96" w:rsidRDefault="00625817" w:rsidP="0094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D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>льный закон от 29 декабря 2012 года № 273-</w:t>
      </w:r>
      <w:r w:rsidRPr="009005FD">
        <w:rPr>
          <w:rFonts w:ascii="Times New Roman" w:hAnsi="Times New Roman" w:cs="Times New Roman"/>
          <w:sz w:val="28"/>
          <w:szCs w:val="28"/>
        </w:rPr>
        <w:t xml:space="preserve">ФЗ «Об образовании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05FD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F50A96" w:rsidRPr="00F50A96">
        <w:rPr>
          <w:rFonts w:ascii="Times New Roman" w:hAnsi="Times New Roman" w:cs="Times New Roman"/>
          <w:sz w:val="28"/>
          <w:szCs w:val="28"/>
        </w:rPr>
        <w:t>;</w:t>
      </w:r>
    </w:p>
    <w:p w:rsidR="00F50A96" w:rsidRPr="00F50A96" w:rsidRDefault="00F50A96" w:rsidP="00F50A96">
      <w:pPr>
        <w:pStyle w:val="HTML"/>
        <w:spacing w:after="0" w:line="100" w:lineRule="atLeast"/>
        <w:ind w:left="360"/>
        <w:rPr>
          <w:rFonts w:cs="Times New Roman"/>
          <w:sz w:val="28"/>
          <w:szCs w:val="28"/>
        </w:rPr>
      </w:pPr>
      <w:r w:rsidRPr="00F50A96">
        <w:rPr>
          <w:rFonts w:cs="Times New Roman"/>
          <w:sz w:val="28"/>
          <w:szCs w:val="28"/>
        </w:rPr>
        <w:t>Типовым положением об общеобразовательном учреждении, утвержденное постановлением Правительства РФ от 19.03.2001 № 196;</w:t>
      </w:r>
    </w:p>
    <w:p w:rsidR="00F50A96" w:rsidRPr="00F50A96" w:rsidRDefault="00F50A96" w:rsidP="00F50A96">
      <w:pPr>
        <w:pStyle w:val="HTML"/>
        <w:spacing w:after="0" w:line="100" w:lineRule="atLeast"/>
        <w:ind w:left="360"/>
        <w:rPr>
          <w:rFonts w:cs="Times New Roman"/>
          <w:sz w:val="28"/>
          <w:szCs w:val="28"/>
        </w:rPr>
      </w:pPr>
      <w:r w:rsidRPr="00F50A96">
        <w:rPr>
          <w:rFonts w:cs="Times New Roman"/>
          <w:sz w:val="28"/>
          <w:szCs w:val="28"/>
        </w:rPr>
        <w:t xml:space="preserve">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F50A96">
        <w:rPr>
          <w:rFonts w:cs="Times New Roman"/>
          <w:sz w:val="28"/>
          <w:szCs w:val="28"/>
        </w:rPr>
        <w:t>Минобрнауки</w:t>
      </w:r>
      <w:proofErr w:type="spellEnd"/>
      <w:r w:rsidRPr="00F50A96">
        <w:rPr>
          <w:rFonts w:cs="Times New Roman"/>
          <w:sz w:val="28"/>
          <w:szCs w:val="28"/>
        </w:rPr>
        <w:t xml:space="preserve"> РФ от 20.08.2008 № 241);</w:t>
      </w:r>
    </w:p>
    <w:p w:rsidR="00F50A96" w:rsidRDefault="00F50A96" w:rsidP="00F50A96">
      <w:pPr>
        <w:shd w:val="clear" w:color="auto" w:fill="FFFFFF"/>
        <w:tabs>
          <w:tab w:val="left" w:pos="1134"/>
          <w:tab w:val="left" w:pos="1647"/>
        </w:tabs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. Федеральный государственный образовательный стандарт  начального  общего образования (приказ Министерства образования и науки Российской Федерации</w:t>
      </w:r>
      <w:r w:rsidRPr="00F50A96">
        <w:rPr>
          <w:rFonts w:ascii="Times New Roman" w:hAnsi="Times New Roman" w:cs="Times New Roman"/>
          <w:bCs/>
          <w:sz w:val="28"/>
          <w:szCs w:val="28"/>
        </w:rPr>
        <w:br/>
      </w:r>
      <w:r w:rsidRPr="00F50A96">
        <w:rPr>
          <w:rFonts w:ascii="Times New Roman" w:hAnsi="Times New Roman" w:cs="Times New Roman"/>
          <w:sz w:val="28"/>
          <w:szCs w:val="28"/>
        </w:rPr>
        <w:t xml:space="preserve"> № 373 от 06.10.2009 г., зарегистрирован в Минюсте России 22 декабря 2009 г.);</w:t>
      </w:r>
    </w:p>
    <w:p w:rsidR="009425BE" w:rsidRPr="00F50A96" w:rsidRDefault="009425BE" w:rsidP="009425BE">
      <w:pPr>
        <w:pStyle w:val="a9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791088">
        <w:rPr>
          <w:rFonts w:cs="Times New Roman"/>
          <w:sz w:val="28"/>
          <w:szCs w:val="28"/>
        </w:rPr>
        <w:t xml:space="preserve">Приказ Министерства образования и науки </w:t>
      </w:r>
      <w:r>
        <w:rPr>
          <w:rFonts w:cs="Times New Roman"/>
          <w:sz w:val="28"/>
          <w:szCs w:val="28"/>
        </w:rPr>
        <w:t>Российской Федерации</w:t>
      </w:r>
      <w:r w:rsidRPr="0079108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Pr="00791088">
        <w:rPr>
          <w:rFonts w:cs="Times New Roman"/>
          <w:sz w:val="28"/>
          <w:szCs w:val="28"/>
        </w:rPr>
        <w:t>от 17</w:t>
      </w:r>
      <w:r>
        <w:rPr>
          <w:rFonts w:cs="Times New Roman"/>
          <w:sz w:val="28"/>
          <w:szCs w:val="28"/>
        </w:rPr>
        <w:t xml:space="preserve"> декабря 2010 года</w:t>
      </w:r>
      <w:r w:rsidRPr="00791088">
        <w:rPr>
          <w:rFonts w:cs="Times New Roman"/>
          <w:sz w:val="28"/>
          <w:szCs w:val="28"/>
        </w:rPr>
        <w:t xml:space="preserve"> № 1897 «Об утверждении федерального государственного образовательного стандарта основного общего образования»</w:t>
      </w:r>
    </w:p>
    <w:p w:rsidR="00F50A96" w:rsidRPr="00F50A96" w:rsidRDefault="00F50A96" w:rsidP="00F50A96">
      <w:pPr>
        <w:shd w:val="clear" w:color="auto" w:fill="FFFFFF"/>
        <w:tabs>
          <w:tab w:val="left" w:pos="1134"/>
          <w:tab w:val="left" w:pos="1647"/>
        </w:tabs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 начального  общего образования (приказ Министерства образования и науки Российской Федерации  № 373 от 06.10.2009 г., зарегистрирован в Минюсте России 22 декабря 2009 г.)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lastRenderedPageBreak/>
        <w:t>Приказом 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96">
        <w:rPr>
          <w:rFonts w:ascii="Times New Roman" w:hAnsi="Times New Roman" w:cs="Times New Roman"/>
          <w:sz w:val="28"/>
          <w:szCs w:val="28"/>
        </w:rPr>
        <w:t>Российской Федерации от 26.11.2010 г.  № 1241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</w:t>
      </w:r>
      <w:r w:rsidRPr="00F50A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0A96">
        <w:rPr>
          <w:rFonts w:ascii="Times New Roman" w:hAnsi="Times New Roman" w:cs="Times New Roman"/>
          <w:sz w:val="28"/>
          <w:szCs w:val="28"/>
        </w:rPr>
        <w:t>Российской Федерации от 6 октября 2009 г. № 373» (</w:t>
      </w:r>
      <w:proofErr w:type="spellStart"/>
      <w:r w:rsidRPr="00F50A96">
        <w:rPr>
          <w:rFonts w:ascii="Times New Roman" w:hAnsi="Times New Roman" w:cs="Times New Roman"/>
          <w:sz w:val="28"/>
          <w:szCs w:val="28"/>
        </w:rPr>
        <w:t>зарегистрированв</w:t>
      </w:r>
      <w:proofErr w:type="spellEnd"/>
      <w:r w:rsidRPr="00F50A96">
        <w:rPr>
          <w:rFonts w:ascii="Times New Roman" w:hAnsi="Times New Roman" w:cs="Times New Roman"/>
          <w:sz w:val="28"/>
          <w:szCs w:val="28"/>
        </w:rPr>
        <w:t xml:space="preserve"> Минюсте России 4 февраля 2011г.).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Приказом  Министерства образования и науки Российской Федерации от 03 июня 2008 г.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Приказом  Министерства образования Российской Федерации № 889 от 30 августа  2009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 августа 2009 г.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 октября 2009 г. № 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50A96" w:rsidRPr="00F50A96" w:rsidRDefault="00F50A96" w:rsidP="00F50A96">
      <w:pPr>
        <w:pStyle w:val="HTML"/>
        <w:spacing w:after="0" w:line="100" w:lineRule="atLeast"/>
        <w:ind w:left="360"/>
        <w:rPr>
          <w:rFonts w:cs="Times New Roman"/>
          <w:sz w:val="28"/>
          <w:szCs w:val="28"/>
        </w:rPr>
      </w:pPr>
      <w:r w:rsidRPr="00F50A96">
        <w:rPr>
          <w:rFonts w:cs="Times New Roman"/>
          <w:sz w:val="28"/>
          <w:szCs w:val="28"/>
        </w:rPr>
        <w:t>Концепция профильного обучения на старшей ступени общего образования, утвержденная приказом Министерства образования РФ от 18.07.2002 № 2783;</w:t>
      </w:r>
    </w:p>
    <w:p w:rsidR="00F50A96" w:rsidRPr="00F50A96" w:rsidRDefault="00F50A96" w:rsidP="00F50A96">
      <w:pPr>
        <w:shd w:val="clear" w:color="auto" w:fill="FFFFFF"/>
        <w:tabs>
          <w:tab w:val="left" w:pos="1134"/>
        </w:tabs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50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0A96">
        <w:rPr>
          <w:rFonts w:ascii="Times New Roman" w:hAnsi="Times New Roman" w:cs="Times New Roman"/>
          <w:sz w:val="28"/>
          <w:szCs w:val="28"/>
        </w:rPr>
        <w:t xml:space="preserve"> России №</w:t>
      </w:r>
      <w:r w:rsidRPr="00F50A96">
        <w:rPr>
          <w:rFonts w:ascii="Times New Roman" w:hAnsi="Times New Roman" w:cs="Times New Roman"/>
          <w:bCs/>
          <w:sz w:val="28"/>
          <w:szCs w:val="28"/>
        </w:rPr>
        <w:t>1994от03.06</w:t>
      </w:r>
      <w:r w:rsidRPr="00F50A96">
        <w:rPr>
          <w:rFonts w:ascii="Times New Roman" w:hAnsi="Times New Roman" w:cs="Times New Roman"/>
          <w:sz w:val="28"/>
          <w:szCs w:val="28"/>
        </w:rPr>
        <w:t>.</w:t>
      </w:r>
      <w:r w:rsidRPr="00F50A96">
        <w:rPr>
          <w:rFonts w:ascii="Times New Roman" w:hAnsi="Times New Roman" w:cs="Times New Roman"/>
          <w:bCs/>
          <w:sz w:val="28"/>
          <w:szCs w:val="28"/>
        </w:rPr>
        <w:t>2011 «</w:t>
      </w:r>
      <w:r w:rsidRPr="00F50A96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</w:t>
      </w:r>
      <w:r w:rsidRPr="00F50A96">
        <w:rPr>
          <w:rFonts w:ascii="Times New Roman" w:hAnsi="Times New Roman" w:cs="Times New Roman"/>
          <w:sz w:val="28"/>
          <w:szCs w:val="28"/>
        </w:rPr>
        <w:lastRenderedPageBreak/>
        <w:t>реализующих программы общего образования, утвержденные приказом Министерства образования Российской Федерации от 9 марта 2004 г. N 1312»;</w:t>
      </w:r>
    </w:p>
    <w:p w:rsidR="00F50A96" w:rsidRPr="00F50A96" w:rsidRDefault="00F50A96" w:rsidP="00F50A96">
      <w:pPr>
        <w:pStyle w:val="ConsPlusTitle"/>
        <w:widowControl/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50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0A96">
        <w:rPr>
          <w:rFonts w:ascii="Times New Roman" w:hAnsi="Times New Roman" w:cs="Times New Roman"/>
          <w:sz w:val="28"/>
          <w:szCs w:val="28"/>
        </w:rPr>
        <w:t xml:space="preserve"> России от 1 февраля 2012 г. N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</w:t>
      </w:r>
    </w:p>
    <w:p w:rsidR="00F50A96" w:rsidRPr="00F50A96" w:rsidRDefault="00F50A96" w:rsidP="00F50A9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 xml:space="preserve">постановлением  Главного государственного санитарного врача Российской Федерации от 29 декабря 2010 г. № 189 «Об утверждении </w:t>
      </w:r>
      <w:proofErr w:type="spellStart"/>
      <w:r w:rsidRPr="00F50A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50A96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г.),</w:t>
      </w:r>
      <w:r w:rsidR="009425BE">
        <w:rPr>
          <w:rFonts w:ascii="Times New Roman" w:hAnsi="Times New Roman" w:cs="Times New Roman"/>
          <w:sz w:val="28"/>
          <w:szCs w:val="28"/>
        </w:rPr>
        <w:t>(вместе с "</w:t>
      </w:r>
      <w:proofErr w:type="spellStart"/>
      <w:r w:rsidR="009425B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425BE">
        <w:rPr>
          <w:rFonts w:ascii="Times New Roman" w:hAnsi="Times New Roman" w:cs="Times New Roman"/>
          <w:sz w:val="28"/>
          <w:szCs w:val="28"/>
        </w:rPr>
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нормативы.")</w:t>
      </w:r>
    </w:p>
    <w:p w:rsidR="00F50A96" w:rsidRPr="00F50A96" w:rsidRDefault="00F50A96" w:rsidP="00F50A9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F50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0A96">
        <w:rPr>
          <w:rFonts w:ascii="Times New Roman" w:hAnsi="Times New Roman" w:cs="Times New Roman"/>
          <w:sz w:val="28"/>
          <w:szCs w:val="28"/>
        </w:rPr>
        <w:t xml:space="preserve"> России от 08.10.2010г. № ИК — 1494/19 «О введении третьего часа физической культуры», методическими рекомендациями о введении третьего часа физической культуры в недельный объём учебной нагрузки обучающихся общеобразовательных учреждений РФ».</w:t>
      </w:r>
    </w:p>
    <w:p w:rsidR="00F50A96" w:rsidRPr="00F50A96" w:rsidRDefault="00F50A96" w:rsidP="00F50A9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примерным учебным планом для образовательных учреждений, реализующих основную образовательную программу «Школа России»,</w:t>
      </w:r>
    </w:p>
    <w:p w:rsidR="00F50A96" w:rsidRPr="00F50A96" w:rsidRDefault="00F50A96" w:rsidP="00F50A96">
      <w:pPr>
        <w:pStyle w:val="a4"/>
        <w:tabs>
          <w:tab w:val="left" w:pos="1560"/>
        </w:tabs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50A9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F50A96">
        <w:rPr>
          <w:rFonts w:ascii="Times New Roman" w:hAnsi="Times New Roman" w:cs="Times New Roman"/>
          <w:sz w:val="28"/>
          <w:szCs w:val="28"/>
        </w:rPr>
        <w:t xml:space="preserve"> РФ № 2885  от 27.12.2011  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20121-2013 учебный  год»</w:t>
      </w:r>
    </w:p>
    <w:p w:rsidR="00F50A96" w:rsidRPr="00F50A96" w:rsidRDefault="00F50A96" w:rsidP="00F50A9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color w:val="000000"/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20.04.2001).</w:t>
      </w:r>
    </w:p>
    <w:p w:rsidR="00F50A96" w:rsidRPr="00F50A96" w:rsidRDefault="00F50A96" w:rsidP="00F50A9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color w:val="000000"/>
          <w:sz w:val="28"/>
          <w:szCs w:val="28"/>
        </w:rPr>
        <w:t>Об организации обучения в первом классе четырехлетней начальной школы (Письмо МО РФ № 2021/11-13 от 25.09.2000).</w:t>
      </w:r>
    </w:p>
    <w:p w:rsidR="00F50A96" w:rsidRPr="00F50A96" w:rsidRDefault="00F50A96" w:rsidP="00F50A9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color w:val="000000"/>
          <w:sz w:val="28"/>
          <w:szCs w:val="28"/>
        </w:rPr>
        <w:t>О недопустимости перегрузок обучающихся в начальной школе (Письмо МО РФ № 220/11-13 от 20.02.1999).</w:t>
      </w:r>
    </w:p>
    <w:p w:rsidR="00F50A96" w:rsidRPr="00F50A96" w:rsidRDefault="00F50A96" w:rsidP="00F50A9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color w:val="000000"/>
          <w:sz w:val="28"/>
          <w:szCs w:val="28"/>
        </w:rPr>
        <w:t>Контроль и оценка результатов обучения в начальной школе (Письмо МО РФ № 1561/14-15 от19.11.1998).</w:t>
      </w:r>
    </w:p>
    <w:p w:rsidR="00F50A96" w:rsidRPr="00F50A96" w:rsidRDefault="00F50A96" w:rsidP="00F50A9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оценивания учебных достижений школьников в условиях </w:t>
      </w:r>
      <w:proofErr w:type="spellStart"/>
      <w:r w:rsidRPr="00F50A96">
        <w:rPr>
          <w:rFonts w:ascii="Times New Roman" w:hAnsi="Times New Roman" w:cs="Times New Roman"/>
          <w:color w:val="000000"/>
          <w:sz w:val="28"/>
          <w:szCs w:val="28"/>
        </w:rPr>
        <w:t>безотметочного</w:t>
      </w:r>
      <w:proofErr w:type="spellEnd"/>
      <w:r w:rsidRPr="00F50A9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(Письмо МО РФ № 13-51-120/13 от 03.06.2003).</w:t>
      </w:r>
    </w:p>
    <w:p w:rsidR="00F50A96" w:rsidRPr="00F50A96" w:rsidRDefault="00F50A96" w:rsidP="00F50A96">
      <w:pPr>
        <w:shd w:val="clear" w:color="auto" w:fill="FFFFFF"/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color w:val="000000"/>
          <w:sz w:val="28"/>
          <w:szCs w:val="28"/>
        </w:rPr>
        <w:t>О введении иностранного языка во 2-х классах начальной школы (Приложение к письму МО РФ № 957/13-13 от 17.2.2001);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color w:val="000000"/>
          <w:sz w:val="28"/>
          <w:szCs w:val="28"/>
        </w:rPr>
        <w:t xml:space="preserve">Письмом Министерства народного образования РСФСР от 14.11.88 </w:t>
      </w:r>
      <w:r w:rsidRPr="00F50A96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50A96">
        <w:rPr>
          <w:rFonts w:ascii="Times New Roman" w:hAnsi="Times New Roman" w:cs="Times New Roman"/>
          <w:color w:val="000000"/>
          <w:sz w:val="28"/>
          <w:szCs w:val="28"/>
        </w:rPr>
        <w:t xml:space="preserve"> 17-253-6 «Об индивидуальном обучении больных детей на дому»</w:t>
      </w:r>
    </w:p>
    <w:p w:rsidR="00F50A96" w:rsidRPr="00F50A96" w:rsidRDefault="00F50A96" w:rsidP="000324F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Устав МКОУ «</w:t>
      </w:r>
      <w:proofErr w:type="spellStart"/>
      <w:r w:rsidRPr="00F50A96">
        <w:rPr>
          <w:rFonts w:ascii="Times New Roman" w:hAnsi="Times New Roman" w:cs="Times New Roman"/>
          <w:sz w:val="28"/>
          <w:szCs w:val="28"/>
        </w:rPr>
        <w:t>Поповкинская</w:t>
      </w:r>
      <w:proofErr w:type="spellEnd"/>
      <w:r w:rsidRPr="00F50A96">
        <w:rPr>
          <w:rFonts w:ascii="Times New Roman" w:hAnsi="Times New Roman" w:cs="Times New Roman"/>
          <w:sz w:val="28"/>
          <w:szCs w:val="28"/>
        </w:rPr>
        <w:t xml:space="preserve"> ООШ»,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bCs/>
          <w:sz w:val="28"/>
          <w:szCs w:val="28"/>
        </w:rPr>
        <w:t>Учебный план состоит из: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lastRenderedPageBreak/>
        <w:t>учебного плана начальной школы, представленного  учебными планами для 1-</w:t>
      </w:r>
      <w:r w:rsidR="000324F6">
        <w:rPr>
          <w:rFonts w:ascii="Times New Roman" w:hAnsi="Times New Roman" w:cs="Times New Roman"/>
          <w:sz w:val="28"/>
          <w:szCs w:val="28"/>
        </w:rPr>
        <w:t>4 классов</w:t>
      </w:r>
      <w:r w:rsidRPr="00F50A96">
        <w:rPr>
          <w:rFonts w:ascii="Times New Roman" w:hAnsi="Times New Roman" w:cs="Times New Roman"/>
          <w:sz w:val="28"/>
          <w:szCs w:val="28"/>
        </w:rPr>
        <w:t xml:space="preserve">  (обучение по УМК «Школа</w:t>
      </w:r>
      <w:r w:rsidR="000324F6">
        <w:rPr>
          <w:rFonts w:ascii="Times New Roman" w:hAnsi="Times New Roman" w:cs="Times New Roman"/>
          <w:sz w:val="28"/>
          <w:szCs w:val="28"/>
        </w:rPr>
        <w:t xml:space="preserve"> </w:t>
      </w:r>
      <w:r w:rsidRPr="00F50A96">
        <w:rPr>
          <w:rFonts w:ascii="Times New Roman" w:hAnsi="Times New Roman" w:cs="Times New Roman"/>
          <w:sz w:val="28"/>
          <w:szCs w:val="28"/>
        </w:rPr>
        <w:t>России»), с 5-ти дневной   учебной неделей;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   учебного плана основной школы 5 – 9 классы с  5-ти дневной   учебной неделей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Школа работает в режиме 5-дневной учебной недел</w:t>
      </w:r>
      <w:r w:rsidR="000324F6">
        <w:rPr>
          <w:rFonts w:ascii="Times New Roman" w:hAnsi="Times New Roman" w:cs="Times New Roman"/>
          <w:sz w:val="28"/>
          <w:szCs w:val="28"/>
        </w:rPr>
        <w:t xml:space="preserve">и, продолжительность уроков  45 </w:t>
      </w:r>
      <w:r w:rsidRPr="00F50A96">
        <w:rPr>
          <w:rFonts w:ascii="Times New Roman" w:hAnsi="Times New Roman" w:cs="Times New Roman"/>
          <w:sz w:val="28"/>
          <w:szCs w:val="28"/>
        </w:rPr>
        <w:t>минут, пере</w:t>
      </w:r>
      <w:r w:rsidR="000324F6">
        <w:rPr>
          <w:rFonts w:ascii="Times New Roman" w:hAnsi="Times New Roman" w:cs="Times New Roman"/>
          <w:sz w:val="28"/>
          <w:szCs w:val="28"/>
        </w:rPr>
        <w:t>мены: после второго и третьего  20</w:t>
      </w:r>
      <w:r w:rsidRPr="00F50A96">
        <w:rPr>
          <w:rFonts w:ascii="Times New Roman" w:hAnsi="Times New Roman" w:cs="Times New Roman"/>
          <w:sz w:val="28"/>
          <w:szCs w:val="28"/>
        </w:rPr>
        <w:t xml:space="preserve"> минут, остальные перемены по 10 минут. </w:t>
      </w:r>
      <w:r w:rsidRPr="00F50A96">
        <w:rPr>
          <w:rFonts w:ascii="Times New Roman" w:hAnsi="Times New Roman" w:cs="Times New Roman"/>
          <w:color w:val="000000"/>
          <w:sz w:val="28"/>
          <w:szCs w:val="28"/>
        </w:rPr>
        <w:t>Учебный год условно делится на четверти , являющиеся периодами, по итогам которых выставляются отметки за текущее освоение образовательных программ.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Начало занятий в  8 часов  30 минут. Обучение осуществляется в одну смену.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Учебный план МК</w:t>
      </w:r>
      <w:r w:rsidR="000324F6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0324F6">
        <w:rPr>
          <w:rFonts w:ascii="Times New Roman" w:hAnsi="Times New Roman" w:cs="Times New Roman"/>
          <w:sz w:val="28"/>
          <w:szCs w:val="28"/>
        </w:rPr>
        <w:t>Поповкинская</w:t>
      </w:r>
      <w:proofErr w:type="spellEnd"/>
      <w:r w:rsidR="000324F6">
        <w:rPr>
          <w:rFonts w:ascii="Times New Roman" w:hAnsi="Times New Roman" w:cs="Times New Roman"/>
          <w:sz w:val="28"/>
          <w:szCs w:val="28"/>
        </w:rPr>
        <w:t xml:space="preserve"> ООШ» для 1-4</w:t>
      </w:r>
      <w:r w:rsidRPr="00F50A96">
        <w:rPr>
          <w:rFonts w:ascii="Times New Roman" w:hAnsi="Times New Roman" w:cs="Times New Roman"/>
          <w:sz w:val="28"/>
          <w:szCs w:val="28"/>
        </w:rPr>
        <w:t xml:space="preserve"> классов ориентирован на 4-летний нормативный срок освоения государственных образовательных программ на</w:t>
      </w:r>
      <w:r w:rsidR="000324F6">
        <w:rPr>
          <w:rFonts w:ascii="Times New Roman" w:hAnsi="Times New Roman" w:cs="Times New Roman"/>
          <w:sz w:val="28"/>
          <w:szCs w:val="28"/>
        </w:rPr>
        <w:t xml:space="preserve">чального общего образования. </w:t>
      </w:r>
      <w:r w:rsidRPr="00F50A96">
        <w:rPr>
          <w:rFonts w:ascii="Times New Roman" w:hAnsi="Times New Roman" w:cs="Times New Roman"/>
          <w:sz w:val="28"/>
          <w:szCs w:val="28"/>
        </w:rPr>
        <w:t>Используется «ступенчатого» режим обучения в первом полугодии (в сентябре, октябре -  по 3 урока в день по 35 минут каждый, в ноябре-декабре – по 4 урока по 35 минут каждый;</w:t>
      </w:r>
      <w:r w:rsidR="000324F6">
        <w:rPr>
          <w:rFonts w:ascii="Times New Roman" w:hAnsi="Times New Roman" w:cs="Times New Roman"/>
          <w:sz w:val="28"/>
          <w:szCs w:val="28"/>
        </w:rPr>
        <w:t xml:space="preserve"> январь – май – по 4 урока по 45</w:t>
      </w:r>
      <w:r w:rsidRPr="00F50A96">
        <w:rPr>
          <w:rFonts w:ascii="Times New Roman" w:hAnsi="Times New Roman" w:cs="Times New Roman"/>
          <w:sz w:val="28"/>
          <w:szCs w:val="28"/>
        </w:rPr>
        <w:t xml:space="preserve">  минут каждый) (пп10.10 СанПиН</w:t>
      </w:r>
      <w:r w:rsidRPr="00F50A96">
        <w:rPr>
          <w:rFonts w:ascii="Times New Roman" w:hAnsi="Times New Roman" w:cs="Times New Roman"/>
          <w:color w:val="000000"/>
          <w:sz w:val="28"/>
          <w:szCs w:val="28"/>
        </w:rPr>
        <w:t>2.4.2. 2821-10</w:t>
      </w:r>
      <w:r w:rsidRPr="00F50A96">
        <w:rPr>
          <w:rFonts w:ascii="Times New Roman" w:hAnsi="Times New Roman" w:cs="Times New Roman"/>
          <w:sz w:val="28"/>
          <w:szCs w:val="28"/>
        </w:rPr>
        <w:t>).;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Продолжительность учебного года: 1 класс – 3</w:t>
      </w:r>
      <w:r w:rsidR="000324F6">
        <w:rPr>
          <w:rFonts w:ascii="Times New Roman" w:hAnsi="Times New Roman" w:cs="Times New Roman"/>
          <w:sz w:val="28"/>
          <w:szCs w:val="28"/>
        </w:rPr>
        <w:t>3 учебные недели, 2-3 класс – 34</w:t>
      </w:r>
      <w:r w:rsidRPr="00F50A96">
        <w:rPr>
          <w:rFonts w:ascii="Times New Roman" w:hAnsi="Times New Roman" w:cs="Times New Roman"/>
          <w:sz w:val="28"/>
          <w:szCs w:val="28"/>
        </w:rPr>
        <w:t xml:space="preserve"> учебных недель</w:t>
      </w:r>
      <w:r w:rsidR="009425BE">
        <w:rPr>
          <w:rFonts w:ascii="Times New Roman" w:hAnsi="Times New Roman" w:cs="Times New Roman"/>
          <w:sz w:val="28"/>
          <w:szCs w:val="28"/>
        </w:rPr>
        <w:t>, 5-9классы - 35.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 30-ти календарных дней. Для обучающихся 1 класса устанавливаются дополнительные  недельные каникулы (февраль).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 превышает для обучающихся 1-х классов 4 уроков и 1 день в неделю – не более 5 уроков, за счет урока физической культуры, а для 2-4х классов – не более 5 уроков( пп10.6 </w:t>
      </w:r>
      <w:proofErr w:type="spellStart"/>
      <w:r w:rsidRPr="00F50A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50A96">
        <w:rPr>
          <w:rFonts w:ascii="Times New Roman" w:hAnsi="Times New Roman" w:cs="Times New Roman"/>
          <w:color w:val="000000"/>
          <w:sz w:val="28"/>
          <w:szCs w:val="28"/>
        </w:rPr>
        <w:t xml:space="preserve"> 2.4.2. 2821-10)</w:t>
      </w:r>
      <w:r w:rsidRPr="00F50A96">
        <w:rPr>
          <w:rFonts w:ascii="Times New Roman" w:hAnsi="Times New Roman" w:cs="Times New Roman"/>
          <w:sz w:val="28"/>
          <w:szCs w:val="28"/>
        </w:rPr>
        <w:t>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Продолжительность урока в 2 – 4</w:t>
      </w:r>
      <w:r w:rsidR="000324F6">
        <w:rPr>
          <w:rFonts w:ascii="Times New Roman" w:hAnsi="Times New Roman" w:cs="Times New Roman"/>
          <w:sz w:val="28"/>
          <w:szCs w:val="28"/>
        </w:rPr>
        <w:t xml:space="preserve"> классах и  в 5 – 9 классах – 45</w:t>
      </w:r>
      <w:r w:rsidRPr="00F50A96">
        <w:rPr>
          <w:rFonts w:ascii="Times New Roman" w:hAnsi="Times New Roman" w:cs="Times New Roman"/>
          <w:sz w:val="28"/>
          <w:szCs w:val="28"/>
        </w:rPr>
        <w:t xml:space="preserve"> минут (</w:t>
      </w:r>
      <w:proofErr w:type="spellStart"/>
      <w:r w:rsidRPr="00F50A9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50A96">
        <w:rPr>
          <w:rFonts w:ascii="Times New Roman" w:hAnsi="Times New Roman" w:cs="Times New Roman"/>
          <w:sz w:val="28"/>
          <w:szCs w:val="28"/>
        </w:rPr>
        <w:t>. 10.17СанПиН</w:t>
      </w:r>
      <w:r w:rsidRPr="00F50A96">
        <w:rPr>
          <w:rFonts w:ascii="Times New Roman" w:hAnsi="Times New Roman" w:cs="Times New Roman"/>
          <w:color w:val="000000"/>
          <w:sz w:val="28"/>
          <w:szCs w:val="28"/>
        </w:rPr>
        <w:t>2.4.2. 2821-10</w:t>
      </w:r>
      <w:r w:rsidRPr="00F50A96">
        <w:rPr>
          <w:rFonts w:ascii="Times New Roman" w:hAnsi="Times New Roman" w:cs="Times New Roman"/>
          <w:sz w:val="28"/>
          <w:szCs w:val="28"/>
        </w:rPr>
        <w:t>).</w:t>
      </w:r>
    </w:p>
    <w:p w:rsidR="00F50A96" w:rsidRPr="00F50A96" w:rsidRDefault="00F50A96" w:rsidP="00F50A96">
      <w:pPr>
        <w:pStyle w:val="a6"/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>Все индивидуальные занятия проводятся с перерывом 45 минут после последнего урока.</w:t>
      </w:r>
    </w:p>
    <w:p w:rsidR="00F50A96" w:rsidRPr="00F50A96" w:rsidRDefault="00F50A96" w:rsidP="00F50A96">
      <w:pPr>
        <w:pStyle w:val="aa"/>
        <w:spacing w:after="0" w:line="100" w:lineRule="atLeast"/>
        <w:ind w:left="360"/>
        <w:rPr>
          <w:rFonts w:cs="Times New Roman"/>
          <w:sz w:val="28"/>
          <w:szCs w:val="28"/>
        </w:rPr>
      </w:pPr>
      <w:r w:rsidRPr="00F50A96">
        <w:rPr>
          <w:rFonts w:cs="Times New Roman"/>
          <w:sz w:val="28"/>
          <w:szCs w:val="28"/>
        </w:rPr>
        <w:t>Продолжительность учебного года и каникулярного времени регламентируется нормативными документами.</w:t>
      </w:r>
    </w:p>
    <w:p w:rsidR="00F50A96" w:rsidRPr="00F50A96" w:rsidRDefault="00F50A96" w:rsidP="00F50A96">
      <w:pPr>
        <w:pStyle w:val="aa"/>
        <w:spacing w:after="0" w:line="100" w:lineRule="atLeast"/>
        <w:ind w:left="360"/>
        <w:rPr>
          <w:rFonts w:cs="Times New Roman"/>
          <w:sz w:val="28"/>
          <w:szCs w:val="28"/>
        </w:rPr>
      </w:pPr>
      <w:r w:rsidRPr="00F50A96">
        <w:rPr>
          <w:rFonts w:cs="Times New Roman"/>
          <w:sz w:val="28"/>
          <w:szCs w:val="28"/>
        </w:rPr>
        <w:t>В оздоровительных целях в школе созданы условия для реализации двигательной активности детей:</w:t>
      </w:r>
    </w:p>
    <w:p w:rsidR="00F50A96" w:rsidRPr="00F50A96" w:rsidRDefault="00F50A96" w:rsidP="00F50A96">
      <w:pPr>
        <w:pStyle w:val="ab"/>
        <w:tabs>
          <w:tab w:val="left" w:pos="1277"/>
        </w:tabs>
        <w:spacing w:after="0" w:line="100" w:lineRule="atLeast"/>
        <w:ind w:left="360"/>
        <w:rPr>
          <w:rFonts w:cs="Times New Roman"/>
          <w:sz w:val="28"/>
          <w:szCs w:val="28"/>
        </w:rPr>
      </w:pPr>
      <w:r w:rsidRPr="00F50A96">
        <w:rPr>
          <w:rFonts w:cs="Times New Roman"/>
          <w:sz w:val="28"/>
          <w:szCs w:val="28"/>
        </w:rPr>
        <w:t>проведение гимнастики и физкультминуток на уроках;</w:t>
      </w:r>
    </w:p>
    <w:p w:rsidR="00F50A96" w:rsidRPr="00F50A96" w:rsidRDefault="00F50A96" w:rsidP="00F50A96">
      <w:pPr>
        <w:pStyle w:val="ab"/>
        <w:tabs>
          <w:tab w:val="left" w:pos="1277"/>
        </w:tabs>
        <w:spacing w:after="0" w:line="100" w:lineRule="atLeast"/>
        <w:ind w:left="360"/>
        <w:rPr>
          <w:rFonts w:cs="Times New Roman"/>
          <w:sz w:val="28"/>
          <w:szCs w:val="28"/>
        </w:rPr>
      </w:pPr>
      <w:r w:rsidRPr="00F50A96">
        <w:rPr>
          <w:rFonts w:cs="Times New Roman"/>
          <w:sz w:val="28"/>
          <w:szCs w:val="28"/>
        </w:rPr>
        <w:t>подвижные игры на переменах;</w:t>
      </w:r>
    </w:p>
    <w:p w:rsidR="00F50A96" w:rsidRPr="00F50A96" w:rsidRDefault="00F50A96" w:rsidP="00F50A96">
      <w:pPr>
        <w:pStyle w:val="aa"/>
        <w:spacing w:after="0" w:line="100" w:lineRule="atLeast"/>
        <w:ind w:left="360"/>
        <w:rPr>
          <w:rFonts w:cs="Times New Roman"/>
          <w:sz w:val="28"/>
          <w:szCs w:val="28"/>
        </w:rPr>
      </w:pPr>
      <w:r w:rsidRPr="00F50A96">
        <w:rPr>
          <w:rFonts w:cs="Times New Roman"/>
          <w:sz w:val="28"/>
          <w:szCs w:val="28"/>
        </w:rPr>
        <w:t xml:space="preserve">Обучение  в 1 классе проводится без балльного оценивания знаний обучающихся и домашних заданий, инструментом для оценки динамики </w:t>
      </w:r>
      <w:r w:rsidRPr="00F50A96">
        <w:rPr>
          <w:rFonts w:cs="Times New Roman"/>
          <w:sz w:val="28"/>
          <w:szCs w:val="28"/>
        </w:rPr>
        <w:lastRenderedPageBreak/>
        <w:t>образовательных достижений служит портфель достижений обучающегося.</w:t>
      </w:r>
    </w:p>
    <w:p w:rsidR="00F50A96" w:rsidRPr="00F50A96" w:rsidRDefault="00F50A96" w:rsidP="00F50A96">
      <w:pPr>
        <w:pStyle w:val="a4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50A96">
        <w:rPr>
          <w:rFonts w:ascii="Times New Roman" w:hAnsi="Times New Roman" w:cs="Times New Roman"/>
          <w:sz w:val="28"/>
          <w:szCs w:val="28"/>
        </w:rPr>
        <w:t xml:space="preserve">В соответствии с традицией и для удобства восприятия учебный план </w:t>
      </w:r>
      <w:r w:rsidRPr="00F50A96">
        <w:rPr>
          <w:rFonts w:ascii="Times New Roman" w:hAnsi="Times New Roman" w:cs="Times New Roman"/>
          <w:bCs/>
          <w:sz w:val="28"/>
          <w:szCs w:val="28"/>
        </w:rPr>
        <w:t>МКОУ «</w:t>
      </w:r>
      <w:proofErr w:type="spellStart"/>
      <w:r w:rsidRPr="00F50A96">
        <w:rPr>
          <w:rFonts w:ascii="Times New Roman" w:hAnsi="Times New Roman" w:cs="Times New Roman"/>
          <w:bCs/>
          <w:sz w:val="28"/>
          <w:szCs w:val="28"/>
        </w:rPr>
        <w:t>Поповкинская</w:t>
      </w:r>
      <w:proofErr w:type="spellEnd"/>
      <w:r w:rsidRPr="00F50A96">
        <w:rPr>
          <w:rFonts w:ascii="Times New Roman" w:hAnsi="Times New Roman" w:cs="Times New Roman"/>
          <w:bCs/>
          <w:sz w:val="28"/>
          <w:szCs w:val="28"/>
        </w:rPr>
        <w:t xml:space="preserve"> ООШ» </w:t>
      </w:r>
      <w:r w:rsidRPr="00F50A96">
        <w:rPr>
          <w:rFonts w:ascii="Times New Roman" w:hAnsi="Times New Roman" w:cs="Times New Roman"/>
          <w:sz w:val="28"/>
          <w:szCs w:val="28"/>
        </w:rPr>
        <w:t>сформирован в «недельной» форме.</w:t>
      </w:r>
    </w:p>
    <w:p w:rsidR="00F50A96" w:rsidRPr="00F50A96" w:rsidRDefault="00F50A96" w:rsidP="00F50A96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50A96" w:rsidRDefault="00F50A96" w:rsidP="00F50A9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324F6" w:rsidRPr="00F50A96" w:rsidRDefault="000324F6" w:rsidP="00F5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24F6" w:rsidRPr="00F50A96" w:rsidSect="00F50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A96" w:rsidRDefault="00F50A96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96" w:rsidRDefault="00F50A96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96" w:rsidRDefault="00F50A96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6C" w:rsidRPr="008E67E3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62706C" w:rsidRPr="008E67E3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62706C" w:rsidRPr="008E67E3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8E67E3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E67E3">
        <w:rPr>
          <w:rFonts w:ascii="Times New Roman" w:hAnsi="Times New Roman" w:cs="Times New Roman"/>
          <w:sz w:val="28"/>
          <w:szCs w:val="28"/>
        </w:rPr>
        <w:t xml:space="preserve"> И. И.</w:t>
      </w:r>
    </w:p>
    <w:p w:rsidR="0062706C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6C" w:rsidRPr="008E67E3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6C" w:rsidRPr="008E67E3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>Утверждаю:</w:t>
      </w:r>
    </w:p>
    <w:p w:rsidR="0062706C" w:rsidRPr="008E67E3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8E67E3">
        <w:rPr>
          <w:rFonts w:ascii="Times New Roman" w:hAnsi="Times New Roman" w:cs="Times New Roman"/>
          <w:sz w:val="28"/>
          <w:szCs w:val="28"/>
        </w:rPr>
        <w:t>Поповкинская</w:t>
      </w:r>
      <w:proofErr w:type="spellEnd"/>
      <w:r w:rsidRPr="008E67E3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62706C" w:rsidRPr="008E67E3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8E67E3">
        <w:rPr>
          <w:rFonts w:ascii="Times New Roman" w:hAnsi="Times New Roman" w:cs="Times New Roman"/>
          <w:sz w:val="28"/>
          <w:szCs w:val="28"/>
        </w:rPr>
        <w:t>Худорожко</w:t>
      </w:r>
      <w:proofErr w:type="spellEnd"/>
      <w:r w:rsidRPr="008E67E3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2706C" w:rsidSect="006270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Pr="008E67E3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7E3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62706C" w:rsidRPr="008E67E3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7E3">
        <w:rPr>
          <w:rFonts w:ascii="Times New Roman" w:eastAsia="Calibri" w:hAnsi="Times New Roman" w:cs="Times New Roman"/>
          <w:b/>
          <w:sz w:val="28"/>
          <w:szCs w:val="28"/>
        </w:rPr>
        <w:t>Муниципального казённого общеобразовательного учреждения</w:t>
      </w: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7E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E67E3">
        <w:rPr>
          <w:rFonts w:ascii="Times New Roman" w:eastAsia="Calibri" w:hAnsi="Times New Roman" w:cs="Times New Roman"/>
          <w:b/>
          <w:sz w:val="28"/>
          <w:szCs w:val="28"/>
        </w:rPr>
        <w:t>Поповкинская</w:t>
      </w:r>
      <w:proofErr w:type="spellEnd"/>
      <w:r w:rsidRPr="008E67E3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62706C" w:rsidRDefault="009D27CE" w:rsidP="009D2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 (1-</w:t>
      </w:r>
      <w:r w:rsidR="0062706C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proofErr w:type="spellStart"/>
      <w:r w:rsidR="0062706C">
        <w:rPr>
          <w:rFonts w:ascii="Times New Roman" w:eastAsia="Calibri" w:hAnsi="Times New Roman" w:cs="Times New Roman"/>
          <w:b/>
          <w:sz w:val="28"/>
          <w:szCs w:val="28"/>
        </w:rPr>
        <w:t>классы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2706C">
        <w:rPr>
          <w:rFonts w:ascii="Times New Roman" w:eastAsia="Calibri" w:hAnsi="Times New Roman" w:cs="Times New Roman"/>
          <w:b/>
          <w:sz w:val="28"/>
          <w:szCs w:val="28"/>
        </w:rPr>
        <w:t>ФГОС</w:t>
      </w:r>
      <w:proofErr w:type="spellEnd"/>
      <w:r w:rsidR="0062706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2706C" w:rsidRPr="008E67E3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2014-2015 учебный год</w:t>
      </w: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  <w:sectPr w:rsidR="0062706C" w:rsidSect="006270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Одобрено:</w:t>
      </w: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Управляющего Совета школы </w:t>
      </w:r>
    </w:p>
    <w:p w:rsidR="0062706C" w:rsidRDefault="0062706C" w:rsidP="006270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Колчар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Г.В.</w:t>
      </w: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Педагогическом   совете </w:t>
      </w:r>
    </w:p>
    <w:p w:rsidR="0062706C" w:rsidRPr="008E67E3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62706C" w:rsidRPr="008E67E3" w:rsidSect="008E67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№ __  от __ __ 2014г.</w:t>
      </w:r>
    </w:p>
    <w:p w:rsidR="0062706C" w:rsidRPr="008E67E3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  <w:sectPr w:rsidR="0062706C" w:rsidSect="008E67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>
      <w:pPr>
        <w:rPr>
          <w:rFonts w:ascii="Times New Roman" w:hAnsi="Times New Roman" w:cs="Times New Roman"/>
          <w:sz w:val="28"/>
          <w:szCs w:val="28"/>
        </w:rPr>
      </w:pPr>
    </w:p>
    <w:p w:rsidR="005D4333" w:rsidRDefault="005D4333" w:rsidP="009D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BE" w:rsidRDefault="009425BE" w:rsidP="009D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7CE" w:rsidRDefault="009D27CE" w:rsidP="009D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7CE" w:rsidRPr="00E747D7" w:rsidRDefault="009D27CE" w:rsidP="009D2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7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D27CE" w:rsidRPr="00E747D7" w:rsidRDefault="009D27CE" w:rsidP="009D2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7D7">
        <w:rPr>
          <w:rFonts w:ascii="Times New Roman" w:eastAsia="Calibri" w:hAnsi="Times New Roman" w:cs="Times New Roman"/>
          <w:b/>
          <w:sz w:val="28"/>
          <w:szCs w:val="28"/>
        </w:rPr>
        <w:t>к учебному плану1-4 классов на 2014-2015 учебный год</w:t>
      </w:r>
    </w:p>
    <w:p w:rsidR="005D4333" w:rsidRPr="00E747D7" w:rsidRDefault="005D4333" w:rsidP="008A2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333" w:rsidRPr="00E747D7" w:rsidRDefault="005D4333" w:rsidP="009D2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333" w:rsidRPr="00E747D7" w:rsidRDefault="009D27CE" w:rsidP="009D27CE">
      <w:pPr>
        <w:spacing w:after="0" w:line="36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а также состав и структуру обязательных предметных областей по классам (годам обучения), п</w:t>
      </w:r>
      <w:r w:rsidRPr="00E747D7">
        <w:rPr>
          <w:rFonts w:ascii="Times New Roman" w:hAnsi="Times New Roman" w:cs="Times New Roman"/>
          <w:color w:val="000000"/>
          <w:sz w:val="28"/>
          <w:szCs w:val="28"/>
        </w:rPr>
        <w:t xml:space="preserve">еречень </w:t>
      </w:r>
      <w:r w:rsidRPr="00E747D7">
        <w:rPr>
          <w:rFonts w:ascii="Times New Roman" w:eastAsia="HiddenHorzOCR" w:hAnsi="Times New Roman" w:cs="Times New Roman"/>
          <w:sz w:val="28"/>
          <w:szCs w:val="28"/>
        </w:rPr>
        <w:t xml:space="preserve">курсов, дисциплин (модулей), практики, </w:t>
      </w:r>
      <w:r w:rsidR="00E747D7">
        <w:rPr>
          <w:rFonts w:ascii="Times New Roman" w:eastAsia="HiddenHorzOCR" w:hAnsi="Times New Roman" w:cs="Times New Roman"/>
          <w:sz w:val="28"/>
          <w:szCs w:val="28"/>
        </w:rPr>
        <w:t>иных видов учебной деятельности.</w:t>
      </w:r>
    </w:p>
    <w:p w:rsidR="009D27CE" w:rsidRPr="00E747D7" w:rsidRDefault="009D27CE" w:rsidP="009D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eastAsia="HiddenHorzOCR" w:hAnsi="Times New Roman" w:cs="Times New Roman"/>
          <w:sz w:val="28"/>
          <w:szCs w:val="28"/>
        </w:rPr>
        <w:t>Нормативный срок освоения ООП основного общего образования составляет 4 года (1 – 4 класс).</w:t>
      </w:r>
      <w:r w:rsidRPr="00E747D7">
        <w:rPr>
          <w:rFonts w:ascii="Times New Roman" w:hAnsi="Times New Roman" w:cs="Times New Roman"/>
          <w:sz w:val="28"/>
          <w:szCs w:val="28"/>
        </w:rPr>
        <w:t xml:space="preserve"> Режим занятий установлен в соответствии </w:t>
      </w:r>
      <w:r w:rsidRPr="00E747D7">
        <w:rPr>
          <w:rFonts w:ascii="Times New Roman" w:hAnsi="Times New Roman" w:cs="Times New Roman"/>
          <w:sz w:val="28"/>
          <w:szCs w:val="28"/>
        </w:rPr>
        <w:br/>
        <w:t>с нормами СанПиН2.4.2.2821-10.</w:t>
      </w:r>
    </w:p>
    <w:p w:rsidR="009D27CE" w:rsidRPr="00E747D7" w:rsidRDefault="009D27CE" w:rsidP="009D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 xml:space="preserve"> Общая трудоемкость учебного плана начального общего составляет максимум </w:t>
      </w:r>
      <w:r w:rsidRPr="00E747D7">
        <w:rPr>
          <w:rFonts w:ascii="Times New Roman" w:hAnsi="Times New Roman" w:cs="Times New Roman"/>
          <w:iCs/>
          <w:sz w:val="28"/>
          <w:szCs w:val="28"/>
        </w:rPr>
        <w:t>3345 часов за 4 года обучения (согласно требованиям ФГОС НОО).</w:t>
      </w:r>
    </w:p>
    <w:p w:rsidR="005D4333" w:rsidRDefault="005D4333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7D7" w:rsidRPr="00E747D7" w:rsidRDefault="00E747D7" w:rsidP="00990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B29" w:rsidRPr="00E747D7" w:rsidRDefault="008A2B29" w:rsidP="008A2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7D7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8A2B29" w:rsidRPr="00E747D7" w:rsidRDefault="008A2B29" w:rsidP="008A2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7D7">
        <w:rPr>
          <w:rFonts w:ascii="Times New Roman" w:eastAsia="Calibri" w:hAnsi="Times New Roman" w:cs="Times New Roman"/>
          <w:b/>
          <w:sz w:val="28"/>
          <w:szCs w:val="28"/>
        </w:rPr>
        <w:t>МКОУ «</w:t>
      </w:r>
      <w:proofErr w:type="spellStart"/>
      <w:r w:rsidRPr="00E747D7">
        <w:rPr>
          <w:rFonts w:ascii="Times New Roman" w:eastAsia="Calibri" w:hAnsi="Times New Roman" w:cs="Times New Roman"/>
          <w:b/>
          <w:sz w:val="28"/>
          <w:szCs w:val="28"/>
        </w:rPr>
        <w:t>Поповкинская</w:t>
      </w:r>
      <w:proofErr w:type="spellEnd"/>
      <w:r w:rsidRPr="00E747D7">
        <w:rPr>
          <w:rFonts w:ascii="Times New Roman" w:eastAsia="Calibri" w:hAnsi="Times New Roman" w:cs="Times New Roman"/>
          <w:b/>
          <w:sz w:val="28"/>
          <w:szCs w:val="28"/>
        </w:rPr>
        <w:t xml:space="preserve"> ООШ»</w:t>
      </w:r>
    </w:p>
    <w:p w:rsidR="008A2B29" w:rsidRPr="00E747D7" w:rsidRDefault="008A2B29" w:rsidP="008A2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7D7">
        <w:rPr>
          <w:rFonts w:ascii="Times New Roman" w:eastAsia="Calibri" w:hAnsi="Times New Roman" w:cs="Times New Roman"/>
          <w:b/>
          <w:sz w:val="28"/>
          <w:szCs w:val="28"/>
        </w:rPr>
        <w:t>на2014-2015 учебный год</w:t>
      </w:r>
    </w:p>
    <w:p w:rsidR="008A2B29" w:rsidRPr="00E747D7" w:rsidRDefault="008A2B29" w:rsidP="008A2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7D7">
        <w:rPr>
          <w:rFonts w:ascii="Times New Roman" w:eastAsia="Calibri" w:hAnsi="Times New Roman" w:cs="Times New Roman"/>
          <w:b/>
          <w:sz w:val="28"/>
          <w:szCs w:val="28"/>
        </w:rPr>
        <w:t>1-4 классы</w:t>
      </w:r>
    </w:p>
    <w:p w:rsidR="008A2B29" w:rsidRPr="00E747D7" w:rsidRDefault="008A2B29" w:rsidP="008A2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3"/>
        <w:gridCol w:w="542"/>
        <w:gridCol w:w="249"/>
        <w:gridCol w:w="894"/>
        <w:gridCol w:w="832"/>
        <w:gridCol w:w="833"/>
        <w:gridCol w:w="526"/>
        <w:gridCol w:w="833"/>
        <w:gridCol w:w="526"/>
        <w:gridCol w:w="833"/>
        <w:gridCol w:w="526"/>
        <w:gridCol w:w="833"/>
        <w:gridCol w:w="526"/>
        <w:gridCol w:w="665"/>
      </w:tblGrid>
      <w:tr w:rsidR="00990489" w:rsidRPr="00E747D7" w:rsidTr="00990489">
        <w:tc>
          <w:tcPr>
            <w:tcW w:w="1824" w:type="dxa"/>
            <w:gridSpan w:val="3"/>
            <w:vMerge w:val="restart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784" w:type="dxa"/>
            <w:gridSpan w:val="2"/>
            <w:vMerge w:val="restart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60" w:type="dxa"/>
            <w:gridSpan w:val="8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7" w:type="dxa"/>
            <w:vMerge w:val="restart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90489" w:rsidRPr="00E747D7" w:rsidTr="00990489">
        <w:trPr>
          <w:trHeight w:val="323"/>
        </w:trPr>
        <w:tc>
          <w:tcPr>
            <w:tcW w:w="1824" w:type="dxa"/>
            <w:gridSpan w:val="3"/>
            <w:vMerge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990489" w:rsidRPr="00E747D7" w:rsidRDefault="00990489" w:rsidP="00AC63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5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65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65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77" w:type="dxa"/>
            <w:vMerge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0489" w:rsidRPr="00E747D7" w:rsidTr="00990489">
        <w:trPr>
          <w:trHeight w:val="322"/>
        </w:trPr>
        <w:tc>
          <w:tcPr>
            <w:tcW w:w="1824" w:type="dxa"/>
            <w:gridSpan w:val="3"/>
            <w:vMerge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77" w:type="dxa"/>
            <w:vMerge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0489" w:rsidRPr="00E747D7" w:rsidTr="00990489">
        <w:tc>
          <w:tcPr>
            <w:tcW w:w="8668" w:type="dxa"/>
            <w:gridSpan w:val="13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Обязательная часть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0489" w:rsidRPr="00E747D7" w:rsidTr="00990489">
        <w:tc>
          <w:tcPr>
            <w:tcW w:w="1824" w:type="dxa"/>
            <w:gridSpan w:val="3"/>
            <w:vMerge w:val="restart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1784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675</w:t>
            </w:r>
          </w:p>
        </w:tc>
      </w:tr>
      <w:tr w:rsidR="00990489" w:rsidRPr="00E747D7" w:rsidTr="00990489">
        <w:tc>
          <w:tcPr>
            <w:tcW w:w="1824" w:type="dxa"/>
            <w:gridSpan w:val="3"/>
            <w:vMerge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502</w:t>
            </w:r>
          </w:p>
        </w:tc>
      </w:tr>
      <w:tr w:rsidR="00990489" w:rsidRPr="00E747D7" w:rsidTr="00990489">
        <w:tc>
          <w:tcPr>
            <w:tcW w:w="1824" w:type="dxa"/>
            <w:gridSpan w:val="3"/>
            <w:vMerge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990489" w:rsidRPr="00E747D7" w:rsidTr="00990489">
        <w:tc>
          <w:tcPr>
            <w:tcW w:w="1824" w:type="dxa"/>
            <w:gridSpan w:val="3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84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990489" w:rsidRPr="00E747D7" w:rsidTr="00990489">
        <w:tc>
          <w:tcPr>
            <w:tcW w:w="1824" w:type="dxa"/>
            <w:gridSpan w:val="3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84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990489" w:rsidRPr="00E747D7" w:rsidTr="00990489">
        <w:tc>
          <w:tcPr>
            <w:tcW w:w="1824" w:type="dxa"/>
            <w:gridSpan w:val="3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84" w:type="dxa"/>
            <w:gridSpan w:val="2"/>
          </w:tcPr>
          <w:p w:rsidR="00990489" w:rsidRPr="00E747D7" w:rsidRDefault="00990489" w:rsidP="004243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религиозных культур и  светской этики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90489" w:rsidRPr="00E747D7" w:rsidTr="00990489">
        <w:tc>
          <w:tcPr>
            <w:tcW w:w="1824" w:type="dxa"/>
            <w:gridSpan w:val="3"/>
            <w:vMerge w:val="restart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784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990489" w:rsidRPr="00E747D7" w:rsidTr="00990489">
        <w:tc>
          <w:tcPr>
            <w:tcW w:w="1824" w:type="dxa"/>
            <w:gridSpan w:val="3"/>
            <w:vMerge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990489" w:rsidRPr="00E747D7" w:rsidTr="00990489">
        <w:tc>
          <w:tcPr>
            <w:tcW w:w="1824" w:type="dxa"/>
            <w:gridSpan w:val="3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784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990489" w:rsidRPr="00E747D7" w:rsidTr="00990489">
        <w:tc>
          <w:tcPr>
            <w:tcW w:w="1824" w:type="dxa"/>
            <w:gridSpan w:val="3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84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990489" w:rsidRPr="00E747D7" w:rsidTr="00990489">
        <w:tc>
          <w:tcPr>
            <w:tcW w:w="3608" w:type="dxa"/>
            <w:gridSpan w:val="5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3039</w:t>
            </w:r>
          </w:p>
        </w:tc>
      </w:tr>
      <w:tr w:rsidR="00990489" w:rsidRPr="00E747D7" w:rsidTr="00990489">
        <w:tc>
          <w:tcPr>
            <w:tcW w:w="99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0" w:type="dxa"/>
            <w:gridSpan w:val="8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0489" w:rsidRPr="00E747D7" w:rsidTr="00990489">
        <w:trPr>
          <w:trHeight w:val="449"/>
        </w:trPr>
        <w:tc>
          <w:tcPr>
            <w:tcW w:w="3608" w:type="dxa"/>
            <w:gridSpan w:val="5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990489" w:rsidRPr="00E747D7" w:rsidRDefault="00990489" w:rsidP="00424343">
            <w:pPr>
              <w:tabs>
                <w:tab w:val="left" w:pos="390"/>
                <w:tab w:val="center" w:pos="55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0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0489" w:rsidRPr="00E747D7" w:rsidTr="00990489">
        <w:tc>
          <w:tcPr>
            <w:tcW w:w="3608" w:type="dxa"/>
            <w:gridSpan w:val="5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59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6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677" w:type="dxa"/>
          </w:tcPr>
          <w:p w:rsidR="00990489" w:rsidRPr="00E747D7" w:rsidRDefault="00990489" w:rsidP="008A2B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8A2B29" w:rsidRPr="00E747D7" w:rsidRDefault="008A2B29" w:rsidP="008A2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B29" w:rsidRPr="00E747D7" w:rsidRDefault="008A2B29" w:rsidP="008A2B29">
      <w:pPr>
        <w:rPr>
          <w:rFonts w:ascii="Times New Roman" w:hAnsi="Times New Roman" w:cs="Times New Roman"/>
          <w:sz w:val="28"/>
          <w:szCs w:val="28"/>
        </w:rPr>
      </w:pPr>
    </w:p>
    <w:p w:rsidR="00CC0CDC" w:rsidRPr="00E747D7" w:rsidRDefault="00CC0CDC" w:rsidP="00CC0CD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7D7">
        <w:rPr>
          <w:rFonts w:ascii="Times New Roman" w:hAnsi="Times New Roman" w:cs="Times New Roman"/>
          <w:iCs/>
          <w:sz w:val="28"/>
          <w:szCs w:val="28"/>
        </w:rPr>
        <w:lastRenderedPageBreak/>
        <w:t>Трудоемкость изучения предметов учебного плана начального общего образования определена в соответствии с используемыми программами и УМК «Школа России»:</w:t>
      </w:r>
    </w:p>
    <w:p w:rsidR="00CC0CDC" w:rsidRPr="00E747D7" w:rsidRDefault="00CC0CDC" w:rsidP="00CC0CD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7D7">
        <w:rPr>
          <w:rFonts w:ascii="Times New Roman" w:hAnsi="Times New Roman" w:cs="Times New Roman"/>
          <w:iCs/>
          <w:sz w:val="28"/>
          <w:szCs w:val="28"/>
        </w:rPr>
        <w:t>Русский язык – 675 часов за период освоения ООП НОО;</w:t>
      </w:r>
    </w:p>
    <w:p w:rsidR="00CC0CDC" w:rsidRPr="00E747D7" w:rsidRDefault="00CC0CDC" w:rsidP="00CC0CD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7D7">
        <w:rPr>
          <w:rFonts w:ascii="Times New Roman" w:hAnsi="Times New Roman" w:cs="Times New Roman"/>
          <w:iCs/>
          <w:sz w:val="28"/>
          <w:szCs w:val="28"/>
        </w:rPr>
        <w:t>Литературное чтение – 540 часов за период освоения ООП НОО;</w:t>
      </w:r>
    </w:p>
    <w:p w:rsidR="00CC0CDC" w:rsidRPr="00E747D7" w:rsidRDefault="00CC0CDC" w:rsidP="00CC0CD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7D7">
        <w:rPr>
          <w:rFonts w:ascii="Times New Roman" w:hAnsi="Times New Roman" w:cs="Times New Roman"/>
          <w:iCs/>
          <w:sz w:val="28"/>
          <w:szCs w:val="28"/>
        </w:rPr>
        <w:t>Иностранный язык – 204 часа за период освоения ООП НОО;</w:t>
      </w:r>
    </w:p>
    <w:p w:rsidR="00CC0CDC" w:rsidRPr="00E747D7" w:rsidRDefault="00CC0CDC" w:rsidP="00CC0CD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7D7">
        <w:rPr>
          <w:rFonts w:ascii="Times New Roman" w:hAnsi="Times New Roman" w:cs="Times New Roman"/>
          <w:iCs/>
          <w:sz w:val="28"/>
          <w:szCs w:val="28"/>
        </w:rPr>
        <w:t>Математика – 540 часов за период освоения ООП НОО;</w:t>
      </w:r>
    </w:p>
    <w:p w:rsidR="00CC0CDC" w:rsidRPr="00E747D7" w:rsidRDefault="00CC0CDC" w:rsidP="00CC0CD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7D7">
        <w:rPr>
          <w:rFonts w:ascii="Times New Roman" w:hAnsi="Times New Roman" w:cs="Times New Roman"/>
          <w:iCs/>
          <w:sz w:val="28"/>
          <w:szCs w:val="28"/>
        </w:rPr>
        <w:t>Окружающий мир – 270 часов за период освоения ООП НОО;</w:t>
      </w:r>
    </w:p>
    <w:p w:rsidR="00CC0CDC" w:rsidRPr="00E747D7" w:rsidRDefault="00CC0CDC" w:rsidP="00CC0CD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7D7">
        <w:rPr>
          <w:rFonts w:ascii="Times New Roman" w:hAnsi="Times New Roman" w:cs="Times New Roman"/>
          <w:iCs/>
          <w:sz w:val="28"/>
          <w:szCs w:val="28"/>
        </w:rPr>
        <w:t>ОРКСЭ – 34 часа за период освоения ООП НОО;</w:t>
      </w:r>
    </w:p>
    <w:p w:rsidR="00CC0CDC" w:rsidRPr="00E747D7" w:rsidRDefault="00CC0CDC" w:rsidP="00CC0CD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7D7">
        <w:rPr>
          <w:rFonts w:ascii="Times New Roman" w:hAnsi="Times New Roman" w:cs="Times New Roman"/>
          <w:iCs/>
          <w:sz w:val="28"/>
          <w:szCs w:val="28"/>
        </w:rPr>
        <w:t>Музыка – 135 часов за период освоения ООП НОО;</w:t>
      </w:r>
    </w:p>
    <w:p w:rsidR="008A2B29" w:rsidRPr="00E747D7" w:rsidRDefault="00CC0CDC" w:rsidP="00E747D7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7D7">
        <w:rPr>
          <w:rFonts w:ascii="Times New Roman" w:hAnsi="Times New Roman" w:cs="Times New Roman"/>
          <w:iCs/>
          <w:sz w:val="28"/>
          <w:szCs w:val="28"/>
        </w:rPr>
        <w:t>Изобразительное искусство – 135 ча</w:t>
      </w:r>
      <w:r w:rsidR="00E747D7">
        <w:rPr>
          <w:rFonts w:ascii="Times New Roman" w:hAnsi="Times New Roman" w:cs="Times New Roman"/>
          <w:iCs/>
          <w:sz w:val="28"/>
          <w:szCs w:val="28"/>
        </w:rPr>
        <w:t>сов за период освоения ООП НОО;</w:t>
      </w:r>
    </w:p>
    <w:p w:rsidR="00CC0CDC" w:rsidRPr="00E747D7" w:rsidRDefault="00CC0CDC" w:rsidP="00CC0CD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7D7">
        <w:rPr>
          <w:rFonts w:ascii="Times New Roman" w:hAnsi="Times New Roman" w:cs="Times New Roman"/>
          <w:iCs/>
          <w:sz w:val="28"/>
          <w:szCs w:val="28"/>
        </w:rPr>
        <w:t>Технология – 135 часов за период освоения ООП НОО;</w:t>
      </w:r>
    </w:p>
    <w:p w:rsidR="00CC0CDC" w:rsidRPr="00E747D7" w:rsidRDefault="00CC0CDC" w:rsidP="00E747D7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7D7">
        <w:rPr>
          <w:rFonts w:ascii="Times New Roman" w:hAnsi="Times New Roman" w:cs="Times New Roman"/>
          <w:iCs/>
          <w:sz w:val="28"/>
          <w:szCs w:val="28"/>
        </w:rPr>
        <w:t>Физическая культура – 405 часов за период освоения ООП НОО.</w:t>
      </w:r>
    </w:p>
    <w:p w:rsidR="00CC0CDC" w:rsidRPr="00E747D7" w:rsidRDefault="00CC0CDC" w:rsidP="00CC0C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 xml:space="preserve">Распределение образовательной  деятельности обучающихся начального общего образования </w:t>
      </w:r>
      <w:r w:rsidRPr="00E747D7">
        <w:rPr>
          <w:rFonts w:ascii="Times New Roman" w:eastAsia="HiddenHorzOCR" w:hAnsi="Times New Roman" w:cs="Times New Roman"/>
          <w:sz w:val="28"/>
          <w:szCs w:val="28"/>
        </w:rPr>
        <w:t xml:space="preserve">по периодам обучения на уровне начального общего образования осуществляется по </w:t>
      </w:r>
      <w:r w:rsidRPr="00E747D7">
        <w:rPr>
          <w:rFonts w:ascii="Times New Roman" w:hAnsi="Times New Roman" w:cs="Times New Roman"/>
          <w:sz w:val="28"/>
          <w:szCs w:val="28"/>
        </w:rPr>
        <w:t>обязательным предметным областям:</w:t>
      </w:r>
    </w:p>
    <w:p w:rsidR="00CC0CDC" w:rsidRPr="00E747D7" w:rsidRDefault="00CC0CDC" w:rsidP="00CC0C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 xml:space="preserve">– </w:t>
      </w:r>
      <w:r w:rsidRPr="00E747D7">
        <w:rPr>
          <w:rFonts w:ascii="Times New Roman" w:hAnsi="Times New Roman" w:cs="Times New Roman"/>
          <w:bCs/>
          <w:sz w:val="28"/>
          <w:szCs w:val="28"/>
        </w:rPr>
        <w:t xml:space="preserve">филология </w:t>
      </w:r>
      <w:r w:rsidRPr="00E747D7">
        <w:rPr>
          <w:rFonts w:ascii="Times New Roman" w:hAnsi="Times New Roman" w:cs="Times New Roman"/>
          <w:sz w:val="28"/>
          <w:szCs w:val="28"/>
        </w:rPr>
        <w:t>(русский язык, литературное чтение, иностранный язык);</w:t>
      </w:r>
    </w:p>
    <w:p w:rsidR="00CC0CDC" w:rsidRPr="00E747D7" w:rsidRDefault="00CC0CDC" w:rsidP="00CC0C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 xml:space="preserve">– </w:t>
      </w:r>
      <w:r w:rsidRPr="00E747D7">
        <w:rPr>
          <w:rFonts w:ascii="Times New Roman" w:hAnsi="Times New Roman" w:cs="Times New Roman"/>
          <w:bCs/>
          <w:sz w:val="28"/>
          <w:szCs w:val="28"/>
        </w:rPr>
        <w:t xml:space="preserve">обществознание и естествознание </w:t>
      </w:r>
      <w:r w:rsidRPr="00E747D7">
        <w:rPr>
          <w:rFonts w:ascii="Times New Roman" w:hAnsi="Times New Roman" w:cs="Times New Roman"/>
          <w:sz w:val="28"/>
          <w:szCs w:val="28"/>
        </w:rPr>
        <w:t>(окружающий мир);</w:t>
      </w:r>
    </w:p>
    <w:p w:rsidR="00CC0CDC" w:rsidRPr="00E747D7" w:rsidRDefault="00CC0CDC" w:rsidP="00CC0C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 xml:space="preserve">– </w:t>
      </w:r>
      <w:r w:rsidRPr="00E747D7">
        <w:rPr>
          <w:rFonts w:ascii="Times New Roman" w:hAnsi="Times New Roman" w:cs="Times New Roman"/>
          <w:bCs/>
          <w:sz w:val="28"/>
          <w:szCs w:val="28"/>
        </w:rPr>
        <w:t xml:space="preserve">математика и информатика </w:t>
      </w:r>
      <w:r w:rsidRPr="00E747D7">
        <w:rPr>
          <w:rFonts w:ascii="Times New Roman" w:hAnsi="Times New Roman" w:cs="Times New Roman"/>
          <w:sz w:val="28"/>
          <w:szCs w:val="28"/>
        </w:rPr>
        <w:t>(математика);</w:t>
      </w:r>
    </w:p>
    <w:p w:rsidR="00CC0CDC" w:rsidRPr="00E747D7" w:rsidRDefault="00CC0CDC" w:rsidP="00CC0C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>–</w:t>
      </w:r>
      <w:r w:rsidRPr="00E747D7">
        <w:rPr>
          <w:rFonts w:ascii="Times New Roman" w:hAnsi="Times New Roman" w:cs="Times New Roman"/>
          <w:bCs/>
          <w:sz w:val="28"/>
          <w:szCs w:val="28"/>
        </w:rPr>
        <w:t xml:space="preserve"> основы религиозных культур и светской этики (</w:t>
      </w:r>
      <w:r w:rsidRPr="00E747D7">
        <w:rPr>
          <w:rFonts w:ascii="Times New Roman" w:hAnsi="Times New Roman" w:cs="Times New Roman"/>
          <w:sz w:val="28"/>
          <w:szCs w:val="28"/>
        </w:rPr>
        <w:t>ОРКСЭ);</w:t>
      </w:r>
    </w:p>
    <w:p w:rsidR="00CC0CDC" w:rsidRPr="00E747D7" w:rsidRDefault="00CC0CDC" w:rsidP="00CC0C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 xml:space="preserve">– </w:t>
      </w:r>
      <w:r w:rsidRPr="00E747D7">
        <w:rPr>
          <w:rFonts w:ascii="Times New Roman" w:hAnsi="Times New Roman" w:cs="Times New Roman"/>
          <w:bCs/>
          <w:sz w:val="28"/>
          <w:szCs w:val="28"/>
        </w:rPr>
        <w:t xml:space="preserve">искусство </w:t>
      </w:r>
      <w:r w:rsidRPr="00E747D7">
        <w:rPr>
          <w:rFonts w:ascii="Times New Roman" w:hAnsi="Times New Roman" w:cs="Times New Roman"/>
          <w:sz w:val="28"/>
          <w:szCs w:val="28"/>
        </w:rPr>
        <w:t>(изобразительное искусство, музыка);</w:t>
      </w:r>
    </w:p>
    <w:p w:rsidR="00CC0CDC" w:rsidRPr="00E747D7" w:rsidRDefault="00CC0CDC" w:rsidP="00CC0C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 xml:space="preserve">– </w:t>
      </w:r>
      <w:r w:rsidRPr="00E747D7">
        <w:rPr>
          <w:rFonts w:ascii="Times New Roman" w:hAnsi="Times New Roman" w:cs="Times New Roman"/>
          <w:bCs/>
          <w:sz w:val="28"/>
          <w:szCs w:val="28"/>
        </w:rPr>
        <w:t xml:space="preserve">технология </w:t>
      </w:r>
      <w:r w:rsidRPr="00E747D7">
        <w:rPr>
          <w:rFonts w:ascii="Times New Roman" w:hAnsi="Times New Roman" w:cs="Times New Roman"/>
          <w:sz w:val="28"/>
          <w:szCs w:val="28"/>
        </w:rPr>
        <w:t>(технология);</w:t>
      </w:r>
    </w:p>
    <w:p w:rsidR="00CC0CDC" w:rsidRPr="00E747D7" w:rsidRDefault="00CC0CDC" w:rsidP="00DD25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 xml:space="preserve">– </w:t>
      </w:r>
      <w:r w:rsidRPr="00E747D7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 w:rsidRPr="00E747D7">
        <w:rPr>
          <w:rFonts w:ascii="Times New Roman" w:hAnsi="Times New Roman" w:cs="Times New Roman"/>
          <w:sz w:val="28"/>
          <w:szCs w:val="28"/>
        </w:rPr>
        <w:t>(физическая культура).</w:t>
      </w:r>
    </w:p>
    <w:p w:rsidR="00DD2566" w:rsidRPr="00E747D7" w:rsidRDefault="00DD2566" w:rsidP="00DD2566">
      <w:pPr>
        <w:pStyle w:val="a4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E747D7">
        <w:rPr>
          <w:rFonts w:ascii="Times New Roman" w:hAnsi="Times New Roman" w:cs="Times New Roman"/>
          <w:b/>
          <w:sz w:val="28"/>
          <w:szCs w:val="28"/>
        </w:rPr>
        <w:t>«Филология»</w:t>
      </w:r>
      <w:r w:rsidRPr="00E747D7">
        <w:rPr>
          <w:rFonts w:ascii="Times New Roman" w:hAnsi="Times New Roman" w:cs="Times New Roman"/>
          <w:sz w:val="28"/>
          <w:szCs w:val="28"/>
        </w:rPr>
        <w:t xml:space="preserve"> в 1-4классе  предусматривает изучение предметов </w:t>
      </w:r>
      <w:r w:rsidRPr="00E747D7">
        <w:rPr>
          <w:rFonts w:ascii="Times New Roman" w:hAnsi="Times New Roman" w:cs="Times New Roman"/>
          <w:i/>
          <w:sz w:val="28"/>
          <w:szCs w:val="28"/>
        </w:rPr>
        <w:t>«</w:t>
      </w:r>
      <w:r w:rsidRPr="00E747D7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  <w:r w:rsidRPr="00E747D7">
        <w:rPr>
          <w:rFonts w:ascii="Times New Roman" w:hAnsi="Times New Roman" w:cs="Times New Roman"/>
          <w:i/>
          <w:sz w:val="28"/>
          <w:szCs w:val="28"/>
        </w:rPr>
        <w:t>», «</w:t>
      </w:r>
      <w:r w:rsidRPr="00E747D7">
        <w:rPr>
          <w:rFonts w:ascii="Times New Roman" w:hAnsi="Times New Roman" w:cs="Times New Roman"/>
          <w:b/>
          <w:i/>
          <w:sz w:val="28"/>
          <w:szCs w:val="28"/>
        </w:rPr>
        <w:t>Литературное  чтение</w:t>
      </w:r>
      <w:r w:rsidRPr="00E747D7">
        <w:rPr>
          <w:rFonts w:ascii="Times New Roman" w:hAnsi="Times New Roman" w:cs="Times New Roman"/>
          <w:i/>
          <w:sz w:val="28"/>
          <w:szCs w:val="28"/>
        </w:rPr>
        <w:t>». Н</w:t>
      </w:r>
      <w:r w:rsidRPr="00E747D7">
        <w:rPr>
          <w:rFonts w:ascii="Times New Roman" w:hAnsi="Times New Roman" w:cs="Times New Roman"/>
          <w:sz w:val="28"/>
          <w:szCs w:val="28"/>
        </w:rPr>
        <w:t xml:space="preserve">а изучение предметов  </w:t>
      </w:r>
      <w:r w:rsidRPr="00E747D7">
        <w:rPr>
          <w:rFonts w:ascii="Times New Roman" w:hAnsi="Times New Roman" w:cs="Times New Roman"/>
          <w:i/>
          <w:sz w:val="28"/>
          <w:szCs w:val="28"/>
        </w:rPr>
        <w:t>«Русский язык» и «Литературное чтение</w:t>
      </w:r>
      <w:r w:rsidRPr="00E747D7">
        <w:rPr>
          <w:rFonts w:ascii="Times New Roman" w:hAnsi="Times New Roman" w:cs="Times New Roman"/>
          <w:sz w:val="28"/>
          <w:szCs w:val="28"/>
        </w:rPr>
        <w:t xml:space="preserve">» в системе учебников «Школа России» на овладение программным материалом выделяется 9 часов в1-3классах, в 4 классе- 8 часов. Основными задачами реализации содержания являются: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</w:t>
      </w:r>
      <w:r w:rsidRPr="00E747D7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к творческой деятельности. Предмет «Русский язык» в 1 классе состоит из курса «Обучение грамоте» и «Русский язык». Предмет «Литературное чтение» представлен курсами «Обучение грамоте» и «Литературное чтение». Предмет «Русский язык» изучается по 5 часа в неделю. Предмет «Литературное чтение » изучается по 4 часа в неделю в1-3классах, в 4 классе- 3часа. </w:t>
      </w:r>
    </w:p>
    <w:p w:rsidR="00DD2566" w:rsidRPr="00E747D7" w:rsidRDefault="00DD2566" w:rsidP="00DD2566">
      <w:pPr>
        <w:pStyle w:val="a4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ab/>
        <w:t xml:space="preserve">Образовательная область </w:t>
      </w:r>
      <w:r w:rsidRPr="00E747D7">
        <w:rPr>
          <w:rFonts w:ascii="Times New Roman" w:hAnsi="Times New Roman" w:cs="Times New Roman"/>
          <w:b/>
          <w:sz w:val="28"/>
          <w:szCs w:val="28"/>
        </w:rPr>
        <w:t>«Математика и информатика»</w:t>
      </w:r>
      <w:r w:rsidRPr="00E747D7">
        <w:rPr>
          <w:rFonts w:ascii="Times New Roman" w:hAnsi="Times New Roman" w:cs="Times New Roman"/>
          <w:sz w:val="28"/>
          <w:szCs w:val="28"/>
        </w:rPr>
        <w:t xml:space="preserve"> предусматривает изучение учебного предмета </w:t>
      </w:r>
      <w:r w:rsidRPr="00E747D7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 w:rsidRPr="00E747D7">
        <w:rPr>
          <w:rFonts w:ascii="Times New Roman" w:hAnsi="Times New Roman" w:cs="Times New Roman"/>
          <w:i/>
          <w:sz w:val="28"/>
          <w:szCs w:val="28"/>
        </w:rPr>
        <w:t>.</w:t>
      </w:r>
      <w:r w:rsidRPr="00E747D7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являются: развитие математической  речи,  логического и алгоритмического мышления, воображения, обеспечение первоначальных представлений о компьютерной грамотности. В учебный курс предмета «Математика» в 1- 4 классах авторами программ заложено содержание учебного предмета «Информатика», что обеспечивает целостность восприятия данной образовательной области. Предмет «Математика » изучается по 4 часа в неделю.</w:t>
      </w:r>
    </w:p>
    <w:p w:rsidR="00DD2566" w:rsidRPr="00E747D7" w:rsidRDefault="00DD2566" w:rsidP="00DD2566">
      <w:pPr>
        <w:pStyle w:val="a4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b/>
          <w:sz w:val="28"/>
          <w:szCs w:val="28"/>
        </w:rPr>
        <w:tab/>
        <w:t xml:space="preserve">Применение ИКТ </w:t>
      </w:r>
      <w:r w:rsidRPr="00E747D7">
        <w:rPr>
          <w:rFonts w:ascii="Times New Roman" w:hAnsi="Times New Roman" w:cs="Times New Roman"/>
          <w:sz w:val="28"/>
          <w:szCs w:val="28"/>
        </w:rPr>
        <w:t xml:space="preserve">в </w:t>
      </w:r>
      <w:r w:rsidRPr="00E747D7">
        <w:rPr>
          <w:rFonts w:ascii="Times New Roman" w:hAnsi="Times New Roman" w:cs="Times New Roman"/>
          <w:i/>
          <w:sz w:val="28"/>
          <w:szCs w:val="28"/>
        </w:rPr>
        <w:t>качестве инструмента</w:t>
      </w:r>
      <w:r w:rsidRPr="00E747D7">
        <w:rPr>
          <w:rFonts w:ascii="Times New Roman" w:hAnsi="Times New Roman" w:cs="Times New Roman"/>
          <w:sz w:val="28"/>
          <w:szCs w:val="28"/>
        </w:rPr>
        <w:t xml:space="preserve"> предполагается на уроках </w:t>
      </w:r>
      <w:r w:rsidRPr="00E747D7">
        <w:rPr>
          <w:rFonts w:ascii="Times New Roman" w:hAnsi="Times New Roman" w:cs="Times New Roman"/>
          <w:i/>
          <w:sz w:val="28"/>
          <w:szCs w:val="28"/>
        </w:rPr>
        <w:t>по всем</w:t>
      </w:r>
      <w:r w:rsidRPr="00E747D7">
        <w:rPr>
          <w:rFonts w:ascii="Times New Roman" w:hAnsi="Times New Roman" w:cs="Times New Roman"/>
          <w:sz w:val="28"/>
          <w:szCs w:val="28"/>
        </w:rPr>
        <w:t xml:space="preserve"> дисциплинам. Это осуществляется через создание рисунков с помощью компьютера на уроках </w:t>
      </w:r>
      <w:r w:rsidRPr="00E747D7">
        <w:rPr>
          <w:rFonts w:ascii="Times New Roman" w:hAnsi="Times New Roman" w:cs="Times New Roman"/>
          <w:i/>
          <w:sz w:val="28"/>
          <w:szCs w:val="28"/>
        </w:rPr>
        <w:t>изобразительного искусства</w:t>
      </w:r>
      <w:r w:rsidRPr="00E747D7">
        <w:rPr>
          <w:rFonts w:ascii="Times New Roman" w:hAnsi="Times New Roman" w:cs="Times New Roman"/>
          <w:sz w:val="28"/>
          <w:szCs w:val="28"/>
        </w:rPr>
        <w:t xml:space="preserve"> и </w:t>
      </w:r>
      <w:r w:rsidRPr="00E747D7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Pr="00E747D7">
        <w:rPr>
          <w:rFonts w:ascii="Times New Roman" w:hAnsi="Times New Roman" w:cs="Times New Roman"/>
          <w:sz w:val="28"/>
          <w:szCs w:val="28"/>
        </w:rPr>
        <w:t>; текстов на уроках</w:t>
      </w:r>
      <w:r w:rsidRPr="00E747D7">
        <w:rPr>
          <w:rFonts w:ascii="Times New Roman" w:hAnsi="Times New Roman" w:cs="Times New Roman"/>
          <w:i/>
          <w:sz w:val="28"/>
          <w:szCs w:val="28"/>
        </w:rPr>
        <w:t xml:space="preserve"> русского языка, литературного чтения, технологии</w:t>
      </w:r>
      <w:r w:rsidRPr="00E747D7">
        <w:rPr>
          <w:rFonts w:ascii="Times New Roman" w:hAnsi="Times New Roman" w:cs="Times New Roman"/>
          <w:sz w:val="28"/>
          <w:szCs w:val="28"/>
        </w:rPr>
        <w:t xml:space="preserve">; поиск информации и создание презентаций, применение ЦОР (цифровые образовательные ресурсы) на </w:t>
      </w:r>
      <w:r w:rsidRPr="00E747D7">
        <w:rPr>
          <w:rFonts w:ascii="Times New Roman" w:hAnsi="Times New Roman" w:cs="Times New Roman"/>
          <w:i/>
          <w:sz w:val="28"/>
          <w:szCs w:val="28"/>
        </w:rPr>
        <w:t>любых уроках</w:t>
      </w:r>
      <w:r w:rsidRPr="00E747D7">
        <w:rPr>
          <w:rFonts w:ascii="Times New Roman" w:hAnsi="Times New Roman" w:cs="Times New Roman"/>
          <w:sz w:val="28"/>
          <w:szCs w:val="28"/>
        </w:rPr>
        <w:t xml:space="preserve"> в зависимости от изучаемой темы.</w:t>
      </w:r>
    </w:p>
    <w:p w:rsidR="00DD2566" w:rsidRPr="00E747D7" w:rsidRDefault="00DD2566" w:rsidP="00DD2566">
      <w:pPr>
        <w:pStyle w:val="a4"/>
        <w:tabs>
          <w:tab w:val="left" w:pos="0"/>
          <w:tab w:val="left" w:pos="540"/>
          <w:tab w:val="left" w:pos="96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ab/>
        <w:t xml:space="preserve">Образовательная область </w:t>
      </w:r>
      <w:r w:rsidRPr="00E747D7">
        <w:rPr>
          <w:rFonts w:ascii="Times New Roman" w:hAnsi="Times New Roman" w:cs="Times New Roman"/>
          <w:b/>
          <w:sz w:val="28"/>
          <w:szCs w:val="28"/>
        </w:rPr>
        <w:t>«Обществознание и естествознание (Окружающий мир)»</w:t>
      </w:r>
      <w:r w:rsidRPr="00E747D7">
        <w:rPr>
          <w:rFonts w:ascii="Times New Roman" w:hAnsi="Times New Roman" w:cs="Times New Roman"/>
          <w:sz w:val="28"/>
          <w:szCs w:val="28"/>
        </w:rPr>
        <w:t xml:space="preserve"> предусматривает изучение предмета </w:t>
      </w:r>
      <w:r w:rsidRPr="00E747D7">
        <w:rPr>
          <w:rFonts w:ascii="Times New Roman" w:hAnsi="Times New Roman" w:cs="Times New Roman"/>
          <w:b/>
          <w:i/>
          <w:sz w:val="28"/>
          <w:szCs w:val="28"/>
        </w:rPr>
        <w:t xml:space="preserve">«Окружающий мир». </w:t>
      </w:r>
      <w:r w:rsidRPr="00E747D7">
        <w:rPr>
          <w:rFonts w:ascii="Times New Roman" w:hAnsi="Times New Roman" w:cs="Times New Roman"/>
          <w:sz w:val="28"/>
          <w:szCs w:val="28"/>
        </w:rPr>
        <w:t xml:space="preserve">Данный курс направлен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 </w:t>
      </w:r>
    </w:p>
    <w:p w:rsidR="00DD2566" w:rsidRPr="00E747D7" w:rsidRDefault="00DD2566" w:rsidP="00DD2566">
      <w:pPr>
        <w:pStyle w:val="a4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 xml:space="preserve">Основной целью интеграции знаний по основам безопасности жизни в содержание базового курса «Окружающий мир» является формирование социального опыта школьника, осознание им необходимости уметь применять полученные знания в нестандартной ситуации. </w:t>
      </w:r>
    </w:p>
    <w:p w:rsidR="00DD2566" w:rsidRPr="00E747D7" w:rsidRDefault="00DD2566" w:rsidP="00DD2566">
      <w:pPr>
        <w:pStyle w:val="a4"/>
        <w:tabs>
          <w:tab w:val="left" w:pos="0"/>
          <w:tab w:val="left" w:pos="540"/>
          <w:tab w:val="left" w:pos="96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ab/>
        <w:t xml:space="preserve">Образовательная область </w:t>
      </w:r>
      <w:r w:rsidRPr="00E747D7">
        <w:rPr>
          <w:rFonts w:ascii="Times New Roman" w:hAnsi="Times New Roman" w:cs="Times New Roman"/>
          <w:b/>
          <w:sz w:val="28"/>
          <w:szCs w:val="28"/>
        </w:rPr>
        <w:t xml:space="preserve">«Искусство» </w:t>
      </w:r>
      <w:r w:rsidRPr="00E747D7">
        <w:rPr>
          <w:rFonts w:ascii="Times New Roman" w:hAnsi="Times New Roman" w:cs="Times New Roman"/>
          <w:sz w:val="28"/>
          <w:szCs w:val="28"/>
        </w:rPr>
        <w:t xml:space="preserve">предусматривает изучение предметов </w:t>
      </w:r>
      <w:r w:rsidRPr="00E747D7">
        <w:rPr>
          <w:rFonts w:ascii="Times New Roman" w:hAnsi="Times New Roman" w:cs="Times New Roman"/>
          <w:b/>
          <w:i/>
          <w:sz w:val="28"/>
          <w:szCs w:val="28"/>
        </w:rPr>
        <w:t>«Музыка», «Изобразительное искусство».</w:t>
      </w:r>
      <w:r w:rsidRPr="00E747D7">
        <w:rPr>
          <w:rFonts w:ascii="Times New Roman" w:hAnsi="Times New Roman" w:cs="Times New Roman"/>
          <w:sz w:val="28"/>
          <w:szCs w:val="28"/>
        </w:rPr>
        <w:t xml:space="preserve"> Изучение этих предметов способствует развитию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</w:t>
      </w:r>
      <w:proofErr w:type="spellStart"/>
      <w:r w:rsidRPr="00E747D7">
        <w:rPr>
          <w:rFonts w:ascii="Times New Roman" w:hAnsi="Times New Roman" w:cs="Times New Roman"/>
          <w:sz w:val="28"/>
          <w:szCs w:val="28"/>
        </w:rPr>
        <w:t>миру.Предмет</w:t>
      </w:r>
      <w:proofErr w:type="spellEnd"/>
      <w:r w:rsidRPr="00E747D7">
        <w:rPr>
          <w:rFonts w:ascii="Times New Roman" w:hAnsi="Times New Roman" w:cs="Times New Roman"/>
          <w:sz w:val="28"/>
          <w:szCs w:val="28"/>
        </w:rPr>
        <w:t xml:space="preserve"> «Музыка» изучается по 1 часу в неделю.Предмет «Изобразительное искусство» изучается в классах по 1 часу в неделю.</w:t>
      </w:r>
    </w:p>
    <w:p w:rsidR="00DD2566" w:rsidRPr="00E747D7" w:rsidRDefault="00DD2566" w:rsidP="00DD2566">
      <w:pPr>
        <w:pStyle w:val="a4"/>
        <w:tabs>
          <w:tab w:val="left" w:pos="0"/>
          <w:tab w:val="left" w:pos="540"/>
          <w:tab w:val="left" w:pos="96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область </w:t>
      </w:r>
      <w:r w:rsidRPr="00E747D7">
        <w:rPr>
          <w:rFonts w:ascii="Times New Roman" w:hAnsi="Times New Roman" w:cs="Times New Roman"/>
          <w:b/>
          <w:sz w:val="28"/>
          <w:szCs w:val="28"/>
        </w:rPr>
        <w:t xml:space="preserve">«Технология» </w:t>
      </w:r>
      <w:r w:rsidRPr="00E747D7">
        <w:rPr>
          <w:rFonts w:ascii="Times New Roman" w:hAnsi="Times New Roman" w:cs="Times New Roman"/>
          <w:sz w:val="28"/>
          <w:szCs w:val="28"/>
        </w:rPr>
        <w:t xml:space="preserve">предусматривает изучение предмета </w:t>
      </w:r>
      <w:r w:rsidRPr="00E747D7">
        <w:rPr>
          <w:rFonts w:ascii="Times New Roman" w:hAnsi="Times New Roman" w:cs="Times New Roman"/>
          <w:b/>
          <w:i/>
          <w:sz w:val="28"/>
          <w:szCs w:val="28"/>
        </w:rPr>
        <w:t>«Технология».</w:t>
      </w:r>
      <w:r w:rsidRPr="00E747D7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Pr="00E747D7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Pr="00E747D7">
        <w:rPr>
          <w:rFonts w:ascii="Times New Roman" w:hAnsi="Times New Roman" w:cs="Times New Roman"/>
          <w:sz w:val="28"/>
          <w:szCs w:val="28"/>
        </w:rPr>
        <w:t>способствует формированию опыта как основы обучения и познания, осуществлению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 Предмет «Технология» изучается в по 1 часу в неделю.</w:t>
      </w:r>
    </w:p>
    <w:p w:rsidR="00DD2566" w:rsidRPr="00E747D7" w:rsidRDefault="00DD2566" w:rsidP="00DD2566">
      <w:pPr>
        <w:pStyle w:val="a4"/>
        <w:tabs>
          <w:tab w:val="left" w:pos="0"/>
          <w:tab w:val="left" w:pos="540"/>
          <w:tab w:val="left" w:pos="96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ab/>
        <w:t xml:space="preserve">Образовательная область </w:t>
      </w:r>
      <w:r w:rsidRPr="00E747D7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</w:t>
      </w:r>
      <w:r w:rsidRPr="00E747D7">
        <w:rPr>
          <w:rFonts w:ascii="Times New Roman" w:hAnsi="Times New Roman" w:cs="Times New Roman"/>
          <w:sz w:val="28"/>
          <w:szCs w:val="28"/>
        </w:rPr>
        <w:t xml:space="preserve">предусматривает изучение предмета </w:t>
      </w:r>
      <w:r w:rsidRPr="00E747D7">
        <w:rPr>
          <w:rFonts w:ascii="Times New Roman" w:hAnsi="Times New Roman" w:cs="Times New Roman"/>
          <w:b/>
          <w:i/>
          <w:sz w:val="28"/>
          <w:szCs w:val="28"/>
        </w:rPr>
        <w:t>«Физическая культура».</w:t>
      </w:r>
      <w:r w:rsidRPr="00E747D7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E747D7">
        <w:rPr>
          <w:rFonts w:ascii="Times New Roman" w:hAnsi="Times New Roman" w:cs="Times New Roman"/>
          <w:i/>
          <w:sz w:val="28"/>
          <w:szCs w:val="28"/>
        </w:rPr>
        <w:t xml:space="preserve">физическая культура </w:t>
      </w:r>
      <w:r w:rsidRPr="00E747D7">
        <w:rPr>
          <w:rFonts w:ascii="Times New Roman" w:hAnsi="Times New Roman" w:cs="Times New Roman"/>
          <w:sz w:val="28"/>
          <w:szCs w:val="28"/>
        </w:rPr>
        <w:t xml:space="preserve">направлен наукрепление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E747D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747D7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Предмет «Физическая культура»   изучается  3 ч. в неделю.</w:t>
      </w:r>
    </w:p>
    <w:p w:rsidR="00DD2566" w:rsidRPr="00E747D7" w:rsidRDefault="00DD2566" w:rsidP="00DD2566">
      <w:pPr>
        <w:pStyle w:val="a4"/>
        <w:numPr>
          <w:ilvl w:val="0"/>
          <w:numId w:val="2"/>
        </w:numPr>
        <w:tabs>
          <w:tab w:val="left" w:pos="0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>Иностранный язык  (немецкий) изучается со второго класса по 2 часа в неделю (программа для образовательных учреждений И.Л. Бим, Л.И. Рыжова).</w:t>
      </w:r>
    </w:p>
    <w:p w:rsidR="000C76E9" w:rsidRPr="00E747D7" w:rsidRDefault="000C76E9" w:rsidP="00DD2566">
      <w:pPr>
        <w:pStyle w:val="a4"/>
        <w:numPr>
          <w:ilvl w:val="0"/>
          <w:numId w:val="2"/>
        </w:numPr>
        <w:tabs>
          <w:tab w:val="left" w:pos="0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iCs/>
          <w:sz w:val="28"/>
          <w:szCs w:val="28"/>
        </w:rPr>
        <w:t>предмет ОРКСЭ изучается в 4 классе 1 час в неделю</w:t>
      </w:r>
    </w:p>
    <w:p w:rsidR="000C76E9" w:rsidRPr="00E747D7" w:rsidRDefault="00DD2566" w:rsidP="00E747D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76E9" w:rsidRPr="00E747D7" w:rsidSect="006270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47D7">
        <w:rPr>
          <w:rFonts w:ascii="Times New Roman" w:hAnsi="Times New Roman" w:cs="Times New Roman"/>
          <w:sz w:val="28"/>
          <w:szCs w:val="28"/>
        </w:rPr>
        <w:t xml:space="preserve">Нагрузка по образовательному  учреждению 1 класс – 21 час, 2 </w:t>
      </w:r>
      <w:r w:rsidR="000C76E9" w:rsidRPr="00E747D7">
        <w:rPr>
          <w:rFonts w:ascii="Times New Roman" w:hAnsi="Times New Roman" w:cs="Times New Roman"/>
          <w:sz w:val="28"/>
          <w:szCs w:val="28"/>
        </w:rPr>
        <w:t xml:space="preserve">-4 классы </w:t>
      </w:r>
      <w:r w:rsidRPr="00E747D7">
        <w:rPr>
          <w:rFonts w:ascii="Times New Roman" w:hAnsi="Times New Roman" w:cs="Times New Roman"/>
          <w:sz w:val="28"/>
          <w:szCs w:val="28"/>
        </w:rPr>
        <w:t>-23часа.</w:t>
      </w:r>
    </w:p>
    <w:p w:rsidR="00904BAC" w:rsidRPr="00E747D7" w:rsidRDefault="00360D2C" w:rsidP="00E747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47D7">
        <w:rPr>
          <w:rFonts w:ascii="Times New Roman" w:hAnsi="Times New Roman"/>
          <w:sz w:val="28"/>
          <w:szCs w:val="28"/>
        </w:rPr>
        <w:lastRenderedPageBreak/>
        <w:t xml:space="preserve">.Промежуточная аттестация обучающихся подразделяется на </w:t>
      </w:r>
      <w:r w:rsidRPr="00E747D7">
        <w:rPr>
          <w:rFonts w:ascii="Times New Roman" w:hAnsi="Times New Roman"/>
          <w:b/>
          <w:sz w:val="28"/>
          <w:szCs w:val="28"/>
        </w:rPr>
        <w:t>текущую</w:t>
      </w:r>
      <w:r w:rsidRPr="00E747D7">
        <w:rPr>
          <w:rFonts w:ascii="Times New Roman" w:hAnsi="Times New Roman"/>
          <w:b/>
          <w:i/>
          <w:sz w:val="28"/>
          <w:szCs w:val="28"/>
        </w:rPr>
        <w:t>,</w:t>
      </w:r>
      <w:r w:rsidRPr="00E747D7">
        <w:rPr>
          <w:rFonts w:ascii="Times New Roman" w:hAnsi="Times New Roman"/>
          <w:sz w:val="28"/>
          <w:szCs w:val="28"/>
        </w:rPr>
        <w:t xml:space="preserve"> включающую в себя поурочное, тематическое, четвертное и полугодовое оценивание  результатов учёбы обучающихся, и </w:t>
      </w:r>
      <w:r w:rsidRPr="00E747D7">
        <w:rPr>
          <w:rFonts w:ascii="Times New Roman" w:hAnsi="Times New Roman"/>
          <w:b/>
          <w:sz w:val="28"/>
          <w:szCs w:val="28"/>
        </w:rPr>
        <w:t>годовую</w:t>
      </w:r>
      <w:r w:rsidRPr="00E747D7">
        <w:rPr>
          <w:rFonts w:ascii="Times New Roman" w:hAnsi="Times New Roman"/>
          <w:sz w:val="28"/>
          <w:szCs w:val="28"/>
        </w:rPr>
        <w:t xml:space="preserve"> по результатам тестирования, экзаменов, итоговых контрольных работ.Промежуточная аттестация обучающихся проводится во 2-4-х классах по учебным четвертям.Обучающимся 1-х классов отметки в баллах не выставляются. Успешность освоения школьниками программ в этот период характеризуется только качественной оценкой. Четвертные отметки выставляются в баллах обучающимся 2-4-х классов. Текущая аттестация обучающихся включает в себя: урочное, тематическое, четвертное, полугодовое оценивание результатов их учёбы.  Четвертная аттестация проходит в формах контрольных работ, зачётов, тестирования, комплексных диагностических контрольных работ и др.</w:t>
      </w:r>
      <w:r w:rsidR="00904BAC" w:rsidRPr="00E747D7">
        <w:rPr>
          <w:rFonts w:ascii="Times New Roman" w:hAnsi="Times New Roman"/>
          <w:sz w:val="28"/>
          <w:szCs w:val="28"/>
        </w:rPr>
        <w:t>Годовая аттестация включает в себя:</w:t>
      </w:r>
    </w:p>
    <w:p w:rsidR="00904BAC" w:rsidRPr="00E747D7" w:rsidRDefault="00904BAC" w:rsidP="00904B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47D7">
        <w:rPr>
          <w:rFonts w:ascii="Times New Roman" w:hAnsi="Times New Roman"/>
          <w:sz w:val="28"/>
          <w:szCs w:val="28"/>
        </w:rPr>
        <w:t>- годовая контрольная работа (тестирование) по русскому языку и математике;</w:t>
      </w:r>
    </w:p>
    <w:p w:rsidR="00904BAC" w:rsidRPr="00E747D7" w:rsidRDefault="00904BAC" w:rsidP="00904B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47D7">
        <w:rPr>
          <w:rFonts w:ascii="Times New Roman" w:hAnsi="Times New Roman"/>
          <w:sz w:val="28"/>
          <w:szCs w:val="28"/>
        </w:rPr>
        <w:t>- годовая контрольная работа по другим предметам</w:t>
      </w:r>
      <w:r w:rsidR="00E747D7">
        <w:rPr>
          <w:rFonts w:ascii="Times New Roman" w:hAnsi="Times New Roman"/>
          <w:sz w:val="28"/>
          <w:szCs w:val="28"/>
        </w:rPr>
        <w:t>.</w:t>
      </w:r>
    </w:p>
    <w:p w:rsidR="00904BAC" w:rsidRPr="00E747D7" w:rsidRDefault="00904BAC" w:rsidP="00904B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4BAC" w:rsidRPr="00E747D7" w:rsidRDefault="00904BAC" w:rsidP="00904BAC">
      <w:pPr>
        <w:pStyle w:val="a4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b/>
          <w:sz w:val="28"/>
          <w:szCs w:val="28"/>
        </w:rPr>
        <w:t>Внеурочная деятельность МКОУ «</w:t>
      </w:r>
      <w:proofErr w:type="spellStart"/>
      <w:r w:rsidRPr="00E747D7">
        <w:rPr>
          <w:rFonts w:ascii="Times New Roman" w:hAnsi="Times New Roman" w:cs="Times New Roman"/>
          <w:b/>
          <w:sz w:val="28"/>
          <w:szCs w:val="28"/>
        </w:rPr>
        <w:t>Поповкинская</w:t>
      </w:r>
      <w:proofErr w:type="spellEnd"/>
      <w:r w:rsidRPr="00E747D7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904BAC" w:rsidRPr="00E747D7" w:rsidRDefault="00904BAC" w:rsidP="00904BAC">
      <w:pPr>
        <w:pStyle w:val="a4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BAC" w:rsidRPr="00E747D7" w:rsidRDefault="00904BAC" w:rsidP="00904BAC">
      <w:pPr>
        <w:pStyle w:val="a4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>Во второй п</w:t>
      </w:r>
      <w:r w:rsidR="00E55B22" w:rsidRPr="00E747D7">
        <w:rPr>
          <w:rFonts w:ascii="Times New Roman" w:hAnsi="Times New Roman" w:cs="Times New Roman"/>
          <w:sz w:val="28"/>
          <w:szCs w:val="28"/>
        </w:rPr>
        <w:t>оловине дня для обучающихся  1-4</w:t>
      </w:r>
      <w:r w:rsidRPr="00E747D7">
        <w:rPr>
          <w:rFonts w:ascii="Times New Roman" w:hAnsi="Times New Roman" w:cs="Times New Roman"/>
          <w:sz w:val="28"/>
          <w:szCs w:val="28"/>
        </w:rPr>
        <w:t xml:space="preserve"> классов организуется внеурочная деятельность  через такие формы как экскурсии, кружки учреждений дополнительного образования, спортивные секции, занятия на дополнительных часах. Занятия проводят учителя школы,  педагоги </w:t>
      </w:r>
      <w:r w:rsidRPr="00E747D7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образования, классные руководители. Широкий спектр занятий обеспечивает индивидуальные потребности обучающихся.  Время, отведенное на внеурочную деятельность, не включается в расчёт допустимой (максимальной) обязательной нагрузки учащихся. </w:t>
      </w:r>
    </w:p>
    <w:p w:rsidR="00904BAC" w:rsidRPr="00E747D7" w:rsidRDefault="00904BAC" w:rsidP="00904BAC">
      <w:pPr>
        <w:pStyle w:val="a4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МКОУ «</w:t>
      </w:r>
      <w:proofErr w:type="spellStart"/>
      <w:r w:rsidRPr="00E747D7">
        <w:rPr>
          <w:rFonts w:ascii="Times New Roman" w:hAnsi="Times New Roman" w:cs="Times New Roman"/>
          <w:sz w:val="28"/>
          <w:szCs w:val="28"/>
        </w:rPr>
        <w:t>Поповкинская</w:t>
      </w:r>
      <w:proofErr w:type="spellEnd"/>
      <w:r w:rsidRPr="00E747D7">
        <w:rPr>
          <w:rFonts w:ascii="Times New Roman" w:hAnsi="Times New Roman" w:cs="Times New Roman"/>
          <w:sz w:val="28"/>
          <w:szCs w:val="28"/>
        </w:rPr>
        <w:t xml:space="preserve"> ООШ», которая предоставляет обучающимся возможность выбора широкого спектра занятий, направленных на их развитие.</w:t>
      </w:r>
    </w:p>
    <w:p w:rsidR="00904BAC" w:rsidRPr="00E747D7" w:rsidRDefault="00904BAC" w:rsidP="00904BAC">
      <w:pPr>
        <w:pStyle w:val="a4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BAC" w:rsidRPr="00E747D7" w:rsidRDefault="00904BAC" w:rsidP="00904BAC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b/>
          <w:color w:val="00000A"/>
          <w:sz w:val="28"/>
          <w:szCs w:val="28"/>
        </w:rPr>
        <w:t>План</w:t>
      </w:r>
    </w:p>
    <w:p w:rsidR="00904BAC" w:rsidRPr="00E747D7" w:rsidRDefault="00904BAC" w:rsidP="00904BAC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b/>
          <w:color w:val="00000A"/>
          <w:sz w:val="28"/>
          <w:szCs w:val="28"/>
        </w:rPr>
        <w:t>внеурочной деятельности обучающихся1-4х классов</w:t>
      </w:r>
    </w:p>
    <w:p w:rsidR="00904BAC" w:rsidRPr="00E747D7" w:rsidRDefault="00904BAC" w:rsidP="00904BAC">
      <w:pPr>
        <w:pStyle w:val="a4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4BAC" w:rsidRPr="00E747D7" w:rsidRDefault="00904BAC" w:rsidP="00904BAC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859"/>
        <w:gridCol w:w="2181"/>
        <w:gridCol w:w="899"/>
        <w:gridCol w:w="964"/>
        <w:gridCol w:w="1005"/>
        <w:gridCol w:w="870"/>
      </w:tblGrid>
      <w:tr w:rsidR="00904BAC" w:rsidRPr="00E747D7" w:rsidTr="00904BAC"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внеурочной деятельности 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 обеспечивающие данное направление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904BAC" w:rsidRPr="00E747D7" w:rsidTr="00F50A96">
        <w:tc>
          <w:tcPr>
            <w:tcW w:w="249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BAC" w:rsidRPr="00E747D7" w:rsidTr="00F50A96">
        <w:tc>
          <w:tcPr>
            <w:tcW w:w="249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«Мир танцев»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E55B22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AC" w:rsidRPr="00E747D7" w:rsidRDefault="00E55B22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BAC" w:rsidRPr="00E747D7" w:rsidTr="00F50A96">
        <w:trPr>
          <w:trHeight w:val="453"/>
        </w:trPr>
        <w:tc>
          <w:tcPr>
            <w:tcW w:w="249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BAC" w:rsidRPr="00E747D7" w:rsidTr="00F50A96">
        <w:trPr>
          <w:trHeight w:val="453"/>
        </w:trPr>
        <w:tc>
          <w:tcPr>
            <w:tcW w:w="249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BunteWelt</w:t>
            </w:r>
            <w:proofErr w:type="spellEnd"/>
            <w:r w:rsidRPr="00E747D7">
              <w:rPr>
                <w:rFonts w:ascii="Times New Roman" w:hAnsi="Times New Roman" w:cs="Times New Roman"/>
                <w:sz w:val="28"/>
                <w:szCs w:val="28"/>
              </w:rPr>
              <w:t xml:space="preserve"> -разноцветный мир»</w:t>
            </w:r>
          </w:p>
        </w:tc>
        <w:tc>
          <w:tcPr>
            <w:tcW w:w="9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1258ED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4BAC" w:rsidRPr="00E747D7" w:rsidTr="00F50A96">
        <w:trPr>
          <w:trHeight w:val="453"/>
        </w:trPr>
        <w:tc>
          <w:tcPr>
            <w:tcW w:w="249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«Английский язык»</w:t>
            </w:r>
          </w:p>
        </w:tc>
        <w:tc>
          <w:tcPr>
            <w:tcW w:w="9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BAC" w:rsidRPr="00E747D7" w:rsidTr="00F50A96">
        <w:trPr>
          <w:trHeight w:val="453"/>
        </w:trPr>
        <w:tc>
          <w:tcPr>
            <w:tcW w:w="249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</w:tc>
        <w:tc>
          <w:tcPr>
            <w:tcW w:w="9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BAC" w:rsidRPr="00E747D7" w:rsidTr="00904BAC">
        <w:trPr>
          <w:trHeight w:val="299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«Театр кукол»</w:t>
            </w:r>
          </w:p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«Волшебный мир оригами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BAC" w:rsidRPr="00E747D7" w:rsidTr="00F50A96">
        <w:trPr>
          <w:trHeight w:val="307"/>
        </w:trPr>
        <w:tc>
          <w:tcPr>
            <w:tcW w:w="249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этикета»;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BAC" w:rsidRPr="00E747D7" w:rsidTr="00F50A96">
        <w:trPr>
          <w:trHeight w:val="307"/>
        </w:trPr>
        <w:tc>
          <w:tcPr>
            <w:tcW w:w="249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«Здравствуй, музей»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BAC" w:rsidRPr="00E747D7" w:rsidTr="00904BAC"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1258ED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904BAC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BAC" w:rsidRPr="00E747D7" w:rsidRDefault="00E55B22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AC" w:rsidRPr="00E747D7" w:rsidRDefault="00E55B22" w:rsidP="00F50A9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04BAC" w:rsidRPr="00E747D7" w:rsidRDefault="00904BAC" w:rsidP="00904BAC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747D7" w:rsidRDefault="00904BAC" w:rsidP="000324F6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E747D7">
        <w:rPr>
          <w:rFonts w:ascii="Times New Roman" w:hAnsi="Times New Roman" w:cs="Times New Roman"/>
          <w:sz w:val="28"/>
          <w:szCs w:val="28"/>
        </w:rPr>
        <w:t>Социальное направление реализуется через деятельность классного руководи</w:t>
      </w:r>
      <w:r w:rsidR="000324F6">
        <w:rPr>
          <w:rFonts w:ascii="Times New Roman" w:hAnsi="Times New Roman" w:cs="Times New Roman"/>
          <w:sz w:val="28"/>
          <w:szCs w:val="28"/>
        </w:rPr>
        <w:t>теля, акции, социальные проекты</w:t>
      </w:r>
    </w:p>
    <w:p w:rsidR="00E747D7" w:rsidRDefault="00E747D7">
      <w:pPr>
        <w:rPr>
          <w:rFonts w:ascii="Times New Roman" w:hAnsi="Times New Roman" w:cs="Times New Roman"/>
          <w:sz w:val="28"/>
          <w:szCs w:val="28"/>
        </w:rPr>
      </w:pPr>
    </w:p>
    <w:p w:rsidR="000324F6" w:rsidRDefault="000324F6">
      <w:pPr>
        <w:rPr>
          <w:rFonts w:ascii="Times New Roman" w:hAnsi="Times New Roman" w:cs="Times New Roman"/>
          <w:sz w:val="28"/>
          <w:szCs w:val="28"/>
        </w:rPr>
      </w:pPr>
    </w:p>
    <w:p w:rsidR="000324F6" w:rsidRDefault="000324F6">
      <w:pPr>
        <w:rPr>
          <w:rFonts w:ascii="Times New Roman" w:hAnsi="Times New Roman" w:cs="Times New Roman"/>
          <w:sz w:val="28"/>
          <w:szCs w:val="28"/>
        </w:rPr>
      </w:pPr>
    </w:p>
    <w:p w:rsidR="0062706C" w:rsidRPr="008E67E3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62706C" w:rsidRPr="008E67E3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E55B22" w:rsidRDefault="00E55B22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</w:t>
      </w:r>
    </w:p>
    <w:p w:rsidR="00E55B22" w:rsidRPr="008E67E3" w:rsidRDefault="00E55B22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6C" w:rsidRPr="008E67E3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>Утверждаю:</w:t>
      </w:r>
    </w:p>
    <w:p w:rsidR="0062706C" w:rsidRPr="008E67E3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8E67E3">
        <w:rPr>
          <w:rFonts w:ascii="Times New Roman" w:hAnsi="Times New Roman" w:cs="Times New Roman"/>
          <w:sz w:val="28"/>
          <w:szCs w:val="28"/>
        </w:rPr>
        <w:t>Поповкинская</w:t>
      </w:r>
      <w:proofErr w:type="spellEnd"/>
      <w:r w:rsidRPr="008E67E3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62706C" w:rsidRPr="008E67E3" w:rsidRDefault="0062706C" w:rsidP="0062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7E3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8E67E3">
        <w:rPr>
          <w:rFonts w:ascii="Times New Roman" w:hAnsi="Times New Roman" w:cs="Times New Roman"/>
          <w:sz w:val="28"/>
          <w:szCs w:val="28"/>
        </w:rPr>
        <w:t>Худорожко</w:t>
      </w:r>
      <w:proofErr w:type="spellEnd"/>
      <w:r w:rsidRPr="008E67E3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2706C" w:rsidSect="00360D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Pr="008E67E3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7E3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62706C" w:rsidRPr="008E67E3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7E3">
        <w:rPr>
          <w:rFonts w:ascii="Times New Roman" w:eastAsia="Calibri" w:hAnsi="Times New Roman" w:cs="Times New Roman"/>
          <w:b/>
          <w:sz w:val="28"/>
          <w:szCs w:val="28"/>
        </w:rPr>
        <w:t>Муниципального казённого общеобразовательного учреждения</w:t>
      </w: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7E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E67E3">
        <w:rPr>
          <w:rFonts w:ascii="Times New Roman" w:eastAsia="Calibri" w:hAnsi="Times New Roman" w:cs="Times New Roman"/>
          <w:b/>
          <w:sz w:val="28"/>
          <w:szCs w:val="28"/>
        </w:rPr>
        <w:t>Поповкинская</w:t>
      </w:r>
      <w:proofErr w:type="spellEnd"/>
      <w:r w:rsidRPr="008E67E3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62706C" w:rsidRPr="00BF68A6" w:rsidRDefault="0062706C" w:rsidP="006270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5-9 </w:t>
      </w:r>
      <w:r w:rsidRPr="00BF68A6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62706C" w:rsidRPr="00BF68A6" w:rsidRDefault="0062706C" w:rsidP="006270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8A6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БУП - 2004</w:t>
      </w:r>
      <w:r w:rsidRPr="00BF68A6">
        <w:rPr>
          <w:rFonts w:ascii="Times New Roman" w:hAnsi="Times New Roman" w:cs="Times New Roman"/>
          <w:b/>
          <w:sz w:val="32"/>
          <w:szCs w:val="32"/>
        </w:rPr>
        <w:t>)</w:t>
      </w:r>
    </w:p>
    <w:p w:rsidR="0062706C" w:rsidRPr="008E67E3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2014-2015 учебный год</w:t>
      </w: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  <w:sectPr w:rsidR="0062706C" w:rsidSect="006270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Одобрено:</w:t>
      </w: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Управляющего Совета школы </w:t>
      </w:r>
    </w:p>
    <w:p w:rsidR="0062706C" w:rsidRDefault="0062706C" w:rsidP="006270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Колчар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Г.В.</w:t>
      </w: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</w:p>
    <w:p w:rsidR="0062706C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Педагогическом   совете </w:t>
      </w:r>
    </w:p>
    <w:p w:rsidR="0062706C" w:rsidRPr="008E67E3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62706C" w:rsidRPr="008E67E3" w:rsidSect="008E67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№ __  от __ __ 2014г.</w:t>
      </w:r>
    </w:p>
    <w:p w:rsidR="0062706C" w:rsidRPr="008E67E3" w:rsidRDefault="0062706C" w:rsidP="006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  <w:sectPr w:rsidR="0062706C" w:rsidSect="008E67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62706C" w:rsidRDefault="0062706C" w:rsidP="0062706C">
      <w:pPr>
        <w:rPr>
          <w:rFonts w:ascii="Times New Roman" w:hAnsi="Times New Roman" w:cs="Times New Roman"/>
          <w:sz w:val="28"/>
          <w:szCs w:val="28"/>
        </w:rPr>
      </w:pPr>
    </w:p>
    <w:p w:rsidR="00086CB6" w:rsidRPr="008E67E3" w:rsidRDefault="00086CB6" w:rsidP="00086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7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</w:p>
    <w:p w:rsidR="00086CB6" w:rsidRPr="00EE2B71" w:rsidRDefault="00086CB6" w:rsidP="00086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МКОУ</w:t>
      </w:r>
      <w:r w:rsidRPr="008E67E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8E67E3">
        <w:rPr>
          <w:rFonts w:ascii="Times New Roman" w:eastAsia="Calibri" w:hAnsi="Times New Roman" w:cs="Times New Roman"/>
          <w:b/>
          <w:sz w:val="28"/>
          <w:szCs w:val="28"/>
        </w:rPr>
        <w:t>Поповкинская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ООШ</w:t>
      </w:r>
      <w:r w:rsidRPr="008E67E3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2014-2015 учебный год</w:t>
      </w:r>
    </w:p>
    <w:p w:rsidR="00086CB6" w:rsidRPr="00BF68A6" w:rsidRDefault="00086CB6" w:rsidP="00086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5-9 </w:t>
      </w:r>
      <w:r w:rsidRPr="00BF68A6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Pr="00BF68A6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БУП - 2004</w:t>
      </w:r>
      <w:r w:rsidRPr="00BF68A6">
        <w:rPr>
          <w:rFonts w:ascii="Times New Roman" w:hAnsi="Times New Roman" w:cs="Times New Roman"/>
          <w:b/>
          <w:sz w:val="32"/>
          <w:szCs w:val="32"/>
        </w:rPr>
        <w:t>)</w:t>
      </w:r>
    </w:p>
    <w:p w:rsidR="00086CB6" w:rsidRDefault="00086CB6" w:rsidP="00086CB6">
      <w:pPr>
        <w:jc w:val="center"/>
        <w:rPr>
          <w:rFonts w:ascii="Times New Roman" w:hAnsi="Times New Roman" w:cs="Times New Roman"/>
          <w:sz w:val="28"/>
          <w:szCs w:val="28"/>
        </w:rPr>
        <w:sectPr w:rsidR="00086CB6" w:rsidSect="006270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830" w:type="dxa"/>
        <w:tblLayout w:type="fixed"/>
        <w:tblLook w:val="04A0"/>
      </w:tblPr>
      <w:tblGrid>
        <w:gridCol w:w="4815"/>
        <w:gridCol w:w="992"/>
        <w:gridCol w:w="980"/>
        <w:gridCol w:w="1005"/>
        <w:gridCol w:w="992"/>
        <w:gridCol w:w="1046"/>
      </w:tblGrid>
      <w:tr w:rsidR="00086CB6" w:rsidRPr="00295866" w:rsidTr="00544E16">
        <w:tc>
          <w:tcPr>
            <w:tcW w:w="4815" w:type="dxa"/>
            <w:vMerge w:val="restart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5015" w:type="dxa"/>
            <w:gridSpan w:val="5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086CB6" w:rsidRPr="00295866" w:rsidTr="00544E16">
        <w:tc>
          <w:tcPr>
            <w:tcW w:w="4815" w:type="dxa"/>
            <w:vMerge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CB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005" w:type="dxa"/>
          </w:tcPr>
          <w:p w:rsidR="00086CB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086CB6" w:rsidRPr="00295866" w:rsidRDefault="00544E1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086CB6" w:rsidRPr="00295866" w:rsidRDefault="00544E1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086CB6" w:rsidRPr="00295866" w:rsidRDefault="00544E1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086CB6" w:rsidRPr="00295866" w:rsidRDefault="00544E1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</w:t>
            </w: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кусство (музыка, ИЗО)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Компонент образовательного учреждения (5-дневная неделя)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544E16">
              <w:rPr>
                <w:rFonts w:ascii="Times New Roman" w:hAnsi="Times New Roman" w:cs="Times New Roman"/>
                <w:sz w:val="28"/>
                <w:szCs w:val="28"/>
              </w:rPr>
              <w:t>. Подготовка к ГИА</w:t>
            </w:r>
          </w:p>
        </w:tc>
        <w:tc>
          <w:tcPr>
            <w:tcW w:w="992" w:type="dxa"/>
          </w:tcPr>
          <w:p w:rsidR="00086CB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86CB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86CB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Краеведческий модуль в рамках предмета биология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Краеведческий модуль в рамках предмета география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Краеведческий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одуль в рамках предмета история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86CB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29586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Курс «Твоя профессиональная карьера»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6" w:type="dxa"/>
          </w:tcPr>
          <w:p w:rsidR="00086CB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86CB6" w:rsidRPr="00295866" w:rsidTr="00544E16">
        <w:tc>
          <w:tcPr>
            <w:tcW w:w="481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пятидневной учебной неделе (требования </w:t>
            </w:r>
            <w:proofErr w:type="spellStart"/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</w:t>
            </w:r>
            <w:r w:rsidRPr="002958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0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5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6" w:type="dxa"/>
          </w:tcPr>
          <w:p w:rsidR="00086CB6" w:rsidRPr="00295866" w:rsidRDefault="00086CB6" w:rsidP="00A2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086CB6" w:rsidRPr="00295866" w:rsidRDefault="00086CB6" w:rsidP="00086CB6">
      <w:pPr>
        <w:jc w:val="center"/>
        <w:rPr>
          <w:rFonts w:ascii="Times New Roman" w:hAnsi="Times New Roman" w:cs="Times New Roman"/>
        </w:rPr>
      </w:pPr>
    </w:p>
    <w:p w:rsidR="00086CB6" w:rsidRDefault="00086CB6" w:rsidP="00E55B22">
      <w:pPr>
        <w:pStyle w:val="havhead"/>
        <w:spacing w:after="0" w:line="100" w:lineRule="atLeast"/>
        <w:jc w:val="center"/>
        <w:rPr>
          <w:b/>
          <w:sz w:val="28"/>
          <w:szCs w:val="28"/>
        </w:rPr>
      </w:pPr>
    </w:p>
    <w:p w:rsidR="00E55B22" w:rsidRDefault="00E55B22" w:rsidP="00E55B22">
      <w:pPr>
        <w:pStyle w:val="havhead"/>
        <w:spacing w:after="0" w:line="100" w:lineRule="atLeast"/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55B22" w:rsidRDefault="00E55B22" w:rsidP="00E55B22">
      <w:pPr>
        <w:pStyle w:val="havhead"/>
        <w:spacing w:after="0" w:line="100" w:lineRule="atLeast"/>
        <w:jc w:val="center"/>
      </w:pPr>
      <w:r>
        <w:rPr>
          <w:b/>
          <w:sz w:val="28"/>
          <w:szCs w:val="28"/>
        </w:rPr>
        <w:t>к учебному плану на 2014-2015 учебный год основное общее образование</w:t>
      </w:r>
    </w:p>
    <w:p w:rsidR="00E55B22" w:rsidRDefault="00E55B22" w:rsidP="00E55B22">
      <w:pPr>
        <w:pStyle w:val="havhead"/>
        <w:spacing w:after="0" w:line="100" w:lineRule="atLeast"/>
        <w:jc w:val="center"/>
      </w:pPr>
    </w:p>
    <w:p w:rsidR="00E55B22" w:rsidRPr="00752BDE" w:rsidRDefault="00E55B22" w:rsidP="00E55B22">
      <w:pPr>
        <w:pStyle w:val="a4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sz w:val="28"/>
          <w:szCs w:val="28"/>
        </w:rPr>
        <w:t>Вторая ступень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E55B22" w:rsidRPr="00752BDE" w:rsidRDefault="00E55B22" w:rsidP="00E55B22">
      <w:pPr>
        <w:pStyle w:val="a8"/>
        <w:spacing w:after="0" w:line="100" w:lineRule="atLeast"/>
        <w:jc w:val="both"/>
        <w:rPr>
          <w:rFonts w:cs="Times New Roman"/>
          <w:sz w:val="28"/>
          <w:szCs w:val="28"/>
        </w:rPr>
      </w:pPr>
      <w:r w:rsidRPr="00752BDE">
        <w:rPr>
          <w:rFonts w:cs="Times New Roman"/>
          <w:sz w:val="28"/>
          <w:szCs w:val="28"/>
        </w:rPr>
        <w:t>     Учебный план для V – IX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– от 34 до 37 учебных недель (с учетом экзаменационного периода). Продолжительность урока – 40 минут. Продолжительность перемен в соответствии с требованиями СанПиН2.4.2.2821-10</w:t>
      </w:r>
    </w:p>
    <w:p w:rsidR="00E55B22" w:rsidRPr="00752BDE" w:rsidRDefault="00E55B22" w:rsidP="00E55B22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sz w:val="28"/>
          <w:szCs w:val="28"/>
        </w:rPr>
        <w:t xml:space="preserve">       В учебном плане установлено соотношение между федеральным компонентом и компонентом образовательного учреждения.</w:t>
      </w:r>
    </w:p>
    <w:p w:rsidR="00E55B22" w:rsidRPr="00752BDE" w:rsidRDefault="00E55B22" w:rsidP="00E55B22">
      <w:pPr>
        <w:pStyle w:val="a4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sz w:val="28"/>
          <w:szCs w:val="28"/>
        </w:rPr>
        <w:t>В федеральном компоненте плана определено количество учебных предметов государственного образовательного стандарта основного общего образования для 5- 9 классов: русский язык, литература, математика, природоведение, биология, география, искусство (музыка и изобразительное искусство), технология, физическая культура, иностранный язык  (немецкий), обществознание, история, физика, химия, основы безопасности жизнедеятельности, информатика и ИКТ.</w:t>
      </w:r>
    </w:p>
    <w:p w:rsidR="00E55B22" w:rsidRPr="00752BDE" w:rsidRDefault="00E55B22" w:rsidP="00E55B22">
      <w:pPr>
        <w:pStyle w:val="a8"/>
        <w:spacing w:after="0" w:line="100" w:lineRule="atLeast"/>
        <w:jc w:val="both"/>
        <w:rPr>
          <w:rFonts w:cs="Times New Roman"/>
          <w:sz w:val="28"/>
          <w:szCs w:val="28"/>
        </w:rPr>
      </w:pPr>
      <w:r w:rsidRPr="00752BDE">
        <w:rPr>
          <w:rFonts w:cs="Times New Roman"/>
          <w:sz w:val="28"/>
          <w:szCs w:val="28"/>
        </w:rPr>
        <w:tab/>
        <w:t>Основная цель образования учащихся 5-9 классов - формирование знаний по предметам, входящим в учебный план школы на уровне не ниже требований государственных стандартов, дающих возможность продолжить образование в старшей школе, либо получать специальное образование.</w:t>
      </w:r>
      <w:r w:rsidRPr="00752BDE">
        <w:rPr>
          <w:rFonts w:cs="Times New Roman"/>
          <w:sz w:val="28"/>
          <w:szCs w:val="28"/>
        </w:rPr>
        <w:br/>
        <w:t>Учебный план построен в соответствии с государственным образовательным стандартом, обеспечивает освоение обучающимися 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способности к социальному самоопределению, мотивированному выбору профиля дальнейшего обучения и предполагает решение следующих задач:</w:t>
      </w:r>
    </w:p>
    <w:p w:rsidR="00E55B22" w:rsidRPr="00752BDE" w:rsidRDefault="00E55B22" w:rsidP="00E55B22">
      <w:pPr>
        <w:pStyle w:val="a8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cs="Times New Roman"/>
          <w:sz w:val="28"/>
          <w:szCs w:val="28"/>
        </w:rPr>
      </w:pPr>
      <w:r w:rsidRPr="00752BDE">
        <w:rPr>
          <w:rFonts w:cs="Times New Roman"/>
          <w:sz w:val="28"/>
          <w:szCs w:val="28"/>
        </w:rPr>
        <w:t>выполнение государственного образовательного стандарта, формирование фундаментальных знаний по основам наук, реалистичного взгляда на окружающий мир, подготовка к итоговой аттестации за курс основной школы;</w:t>
      </w:r>
    </w:p>
    <w:p w:rsidR="00E55B22" w:rsidRPr="00752BDE" w:rsidRDefault="00E55B22" w:rsidP="00E55B22">
      <w:pPr>
        <w:pStyle w:val="a8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cs="Times New Roman"/>
          <w:sz w:val="28"/>
          <w:szCs w:val="28"/>
        </w:rPr>
      </w:pPr>
      <w:r w:rsidRPr="00752BDE">
        <w:rPr>
          <w:rFonts w:cs="Times New Roman"/>
          <w:sz w:val="28"/>
          <w:szCs w:val="28"/>
        </w:rPr>
        <w:t>освоение языковых основ наук, приобретение умений и навыков общения на русском и иностранном языках, абстрактном языке формул и символов;</w:t>
      </w:r>
    </w:p>
    <w:p w:rsidR="00E55B22" w:rsidRPr="00752BDE" w:rsidRDefault="00E55B22" w:rsidP="00E55B22">
      <w:pPr>
        <w:pStyle w:val="a8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cs="Times New Roman"/>
          <w:sz w:val="28"/>
          <w:szCs w:val="28"/>
        </w:rPr>
      </w:pPr>
      <w:r w:rsidRPr="00752BDE">
        <w:rPr>
          <w:rFonts w:cs="Times New Roman"/>
          <w:sz w:val="28"/>
          <w:szCs w:val="28"/>
        </w:rPr>
        <w:t>формирование основ мировоззренческой, нравственной, правовой, экономической, социальной, политической, экологической культуры с использованием материала Омской области и Западной Сибири;</w:t>
      </w:r>
    </w:p>
    <w:p w:rsidR="00E55B22" w:rsidRPr="00752BDE" w:rsidRDefault="00E55B22" w:rsidP="00E55B22">
      <w:pPr>
        <w:pStyle w:val="a8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cs="Times New Roman"/>
          <w:sz w:val="28"/>
          <w:szCs w:val="28"/>
        </w:rPr>
      </w:pPr>
      <w:r w:rsidRPr="00752BDE">
        <w:rPr>
          <w:rFonts w:cs="Times New Roman"/>
          <w:sz w:val="28"/>
          <w:szCs w:val="28"/>
        </w:rPr>
        <w:t xml:space="preserve">формирование целостных представлений о жизни общества и человека в нем, ориентация обучающихся на гуманистические и демократические </w:t>
      </w:r>
      <w:r w:rsidRPr="00752BDE">
        <w:rPr>
          <w:rFonts w:cs="Times New Roman"/>
          <w:sz w:val="28"/>
          <w:szCs w:val="28"/>
        </w:rPr>
        <w:lastRenderedPageBreak/>
        <w:t>ценности, на развитие и совершенствование гражданского общества, утверждение правового государства;</w:t>
      </w:r>
    </w:p>
    <w:p w:rsidR="00E55B22" w:rsidRPr="00752BDE" w:rsidRDefault="00E55B22" w:rsidP="00E55B22">
      <w:pPr>
        <w:pStyle w:val="a8"/>
        <w:numPr>
          <w:ilvl w:val="0"/>
          <w:numId w:val="3"/>
        </w:numPr>
        <w:spacing w:after="0" w:line="100" w:lineRule="atLeast"/>
        <w:ind w:left="0" w:firstLine="0"/>
        <w:rPr>
          <w:rFonts w:cs="Times New Roman"/>
          <w:sz w:val="28"/>
          <w:szCs w:val="28"/>
        </w:rPr>
      </w:pPr>
      <w:r w:rsidRPr="00752BDE">
        <w:rPr>
          <w:rFonts w:cs="Times New Roman"/>
          <w:sz w:val="28"/>
          <w:szCs w:val="28"/>
        </w:rPr>
        <w:t>обеспечение условий для самопознания, самоопределения и самореализации личности обучающихся;</w:t>
      </w:r>
    </w:p>
    <w:p w:rsidR="00E55B22" w:rsidRPr="00752BDE" w:rsidRDefault="00E55B22" w:rsidP="00E55B22">
      <w:pPr>
        <w:pStyle w:val="a8"/>
        <w:numPr>
          <w:ilvl w:val="0"/>
          <w:numId w:val="3"/>
        </w:numPr>
        <w:spacing w:after="0" w:line="100" w:lineRule="atLeast"/>
        <w:ind w:left="0" w:firstLine="0"/>
        <w:rPr>
          <w:rFonts w:cs="Times New Roman"/>
          <w:sz w:val="28"/>
          <w:szCs w:val="28"/>
        </w:rPr>
      </w:pPr>
      <w:r w:rsidRPr="00752BDE">
        <w:rPr>
          <w:rFonts w:cs="Times New Roman"/>
          <w:sz w:val="28"/>
          <w:szCs w:val="28"/>
        </w:rPr>
        <w:t>развитие эстетического вкуса, повышение общего культурного уровня обучающихся, выработка навыков анализа произведений искусства.</w:t>
      </w:r>
    </w:p>
    <w:p w:rsidR="00E55B22" w:rsidRPr="00752BDE" w:rsidRDefault="00E55B22" w:rsidP="00E55B22">
      <w:pPr>
        <w:pStyle w:val="a4"/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E55B22" w:rsidRPr="00752BDE" w:rsidRDefault="00E55B22" w:rsidP="00E55B22">
      <w:pPr>
        <w:pStyle w:val="a6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b/>
          <w:sz w:val="28"/>
          <w:szCs w:val="28"/>
        </w:rPr>
        <w:t xml:space="preserve">     Учебный план для 5- 9 класса</w:t>
      </w:r>
      <w:r w:rsidRPr="00752BDE">
        <w:rPr>
          <w:rFonts w:ascii="Times New Roman" w:hAnsi="Times New Roman" w:cs="Times New Roman"/>
          <w:sz w:val="28"/>
          <w:szCs w:val="28"/>
        </w:rPr>
        <w:t xml:space="preserve">  Учебный план для 5-9 классов разработан на основании федерального базисного учебного плана и примерных учебных планов для образовательных учреждений Российской Федерации, утвержденных приказом Минобразования России от 3 июня 2011 г. № 1994  и устанавливает перечень учебных предметов и объём учебного времени, отводимого на их изучение по ступеням общего образования и учебным годам.</w:t>
      </w:r>
    </w:p>
    <w:p w:rsidR="00E55B22" w:rsidRPr="00752BDE" w:rsidRDefault="00E55B22" w:rsidP="00E55B22">
      <w:pPr>
        <w:pStyle w:val="a8"/>
        <w:spacing w:after="0" w:line="100" w:lineRule="atLeast"/>
        <w:jc w:val="both"/>
        <w:rPr>
          <w:rFonts w:cs="Times New Roman"/>
          <w:sz w:val="28"/>
          <w:szCs w:val="28"/>
        </w:rPr>
      </w:pPr>
      <w:r w:rsidRPr="00752BDE">
        <w:rPr>
          <w:rFonts w:cs="Times New Roman"/>
          <w:sz w:val="28"/>
          <w:szCs w:val="28"/>
        </w:rPr>
        <w:t xml:space="preserve">  В </w:t>
      </w:r>
      <w:r w:rsidRPr="00752BDE">
        <w:rPr>
          <w:rFonts w:cs="Times New Roman"/>
          <w:b/>
          <w:sz w:val="28"/>
          <w:szCs w:val="28"/>
          <w:u w:val="single"/>
        </w:rPr>
        <w:t>классах</w:t>
      </w:r>
      <w:r w:rsidR="000324F6">
        <w:rPr>
          <w:rFonts w:cs="Times New Roman"/>
          <w:b/>
          <w:sz w:val="28"/>
          <w:szCs w:val="28"/>
          <w:u w:val="single"/>
        </w:rPr>
        <w:t xml:space="preserve"> </w:t>
      </w:r>
      <w:r w:rsidRPr="00752BDE">
        <w:rPr>
          <w:rFonts w:cs="Times New Roman"/>
          <w:b/>
          <w:sz w:val="28"/>
          <w:szCs w:val="28"/>
          <w:u w:val="single"/>
        </w:rPr>
        <w:t>второй ступени</w:t>
      </w:r>
      <w:r w:rsidR="000324F6">
        <w:rPr>
          <w:rFonts w:cs="Times New Roman"/>
          <w:b/>
          <w:sz w:val="28"/>
          <w:szCs w:val="28"/>
          <w:u w:val="single"/>
        </w:rPr>
        <w:t xml:space="preserve"> </w:t>
      </w:r>
      <w:r w:rsidRPr="00752BDE">
        <w:rPr>
          <w:rFonts w:cs="Times New Roman"/>
          <w:b/>
          <w:sz w:val="28"/>
          <w:szCs w:val="28"/>
        </w:rPr>
        <w:t>федеральный компонент</w:t>
      </w:r>
      <w:r w:rsidRPr="00752BDE">
        <w:rPr>
          <w:rFonts w:cs="Times New Roman"/>
          <w:sz w:val="28"/>
          <w:szCs w:val="28"/>
        </w:rPr>
        <w:t xml:space="preserve"> реализуется за счет инвариантной части и содержит набор традиционных предметов:  русский язык, литература, иностранный язык, математика, алгебра, геометрия, информатика и ИКТ, история, обществознание, природоведение, география, физика, химия, биология, искусство, технология,  основы безопасности жизнедеятельности, физическая культура.</w:t>
      </w:r>
    </w:p>
    <w:p w:rsidR="00E55B22" w:rsidRPr="00752BDE" w:rsidRDefault="00E55B22" w:rsidP="00E55B22">
      <w:pPr>
        <w:pStyle w:val="a4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sz w:val="28"/>
          <w:szCs w:val="28"/>
        </w:rPr>
        <w:t>Учебный предмет «Природоведение» в 5 классе изучается как самостоятельный предмет 2 часа.</w:t>
      </w:r>
    </w:p>
    <w:p w:rsidR="00E55B22" w:rsidRPr="00752BDE" w:rsidRDefault="00E55B22" w:rsidP="00E55B22">
      <w:pPr>
        <w:pStyle w:val="a4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sz w:val="28"/>
          <w:szCs w:val="28"/>
        </w:rPr>
        <w:t>Учебный предмет «Обществознание»  изучается в 6- 9 классах по 1 часу в неделю.</w:t>
      </w:r>
    </w:p>
    <w:p w:rsidR="00E55B22" w:rsidRPr="00752BDE" w:rsidRDefault="00E55B22" w:rsidP="00E55B22">
      <w:pPr>
        <w:pStyle w:val="a4"/>
        <w:spacing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sz w:val="28"/>
          <w:szCs w:val="28"/>
        </w:rPr>
        <w:t>В рамках регионального  компонента  и компонента образовательного учреждения реализуется преподавание предметов:</w:t>
      </w:r>
    </w:p>
    <w:p w:rsidR="00E55B22" w:rsidRPr="00752BDE" w:rsidRDefault="00E55B22" w:rsidP="00E55B22">
      <w:pPr>
        <w:pStyle w:val="a4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sz w:val="28"/>
          <w:szCs w:val="28"/>
        </w:rPr>
        <w:t>-на преподавание учебного предмета «Русский язык» в 5,6</w:t>
      </w:r>
      <w:r w:rsidR="00752BDE" w:rsidRPr="00752BDE">
        <w:rPr>
          <w:rFonts w:ascii="Times New Roman" w:hAnsi="Times New Roman" w:cs="Times New Roman"/>
          <w:sz w:val="28"/>
          <w:szCs w:val="28"/>
        </w:rPr>
        <w:t>,7классе выделено 2</w:t>
      </w:r>
      <w:r w:rsidRPr="00752BDE">
        <w:rPr>
          <w:rFonts w:ascii="Times New Roman" w:hAnsi="Times New Roman" w:cs="Times New Roman"/>
          <w:sz w:val="28"/>
          <w:szCs w:val="28"/>
        </w:rPr>
        <w:t>часа  в неделю   для выполнения программного материала.</w:t>
      </w:r>
    </w:p>
    <w:p w:rsidR="00E55B22" w:rsidRPr="00752BDE" w:rsidRDefault="00E55B22" w:rsidP="00544E16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sz w:val="28"/>
          <w:szCs w:val="28"/>
        </w:rPr>
        <w:t>Содержание  отечественной и всеобщей истории изучается в виде двух курсов, что важно для целостного представления о каждом из них. Этому соответствует система  учебников по истории России и истории зарубежных стран. В 5-м классе изучается  «История Древнего мира», в 6-м классе – «История средних веков (VI –XV вв.)» и «История России (с древности до конца XV</w:t>
      </w:r>
      <w:r w:rsidR="00544E16">
        <w:rPr>
          <w:rFonts w:ascii="Times New Roman" w:hAnsi="Times New Roman" w:cs="Times New Roman"/>
          <w:sz w:val="28"/>
          <w:szCs w:val="28"/>
        </w:rPr>
        <w:t xml:space="preserve">I в.)» </w:t>
      </w:r>
      <w:r w:rsidRPr="00752BDE">
        <w:rPr>
          <w:rFonts w:ascii="Times New Roman" w:hAnsi="Times New Roman" w:cs="Times New Roman"/>
          <w:sz w:val="28"/>
          <w:szCs w:val="28"/>
        </w:rPr>
        <w:t>В 7-м классе   изучается «История  нового времени»(XVI -  XVIII вв.)» и «История России (XVII -  XVIII вв.)»,   в 8-м классе «История  нового времени (XIX в.)» и «История России (XIX в.)»,   в 9-м классе «Новейшая история  (XX –XXI в.)» и «История России (XX в.)».  Предмет   «</w:t>
      </w:r>
      <w:r w:rsidRPr="00752BDE">
        <w:rPr>
          <w:rFonts w:ascii="Times New Roman" w:hAnsi="Times New Roman" w:cs="Times New Roman"/>
          <w:b/>
          <w:sz w:val="28"/>
          <w:szCs w:val="28"/>
        </w:rPr>
        <w:t>История»</w:t>
      </w:r>
      <w:r w:rsidRPr="00752BDE">
        <w:rPr>
          <w:rFonts w:ascii="Times New Roman" w:hAnsi="Times New Roman" w:cs="Times New Roman"/>
          <w:sz w:val="28"/>
          <w:szCs w:val="28"/>
        </w:rPr>
        <w:t xml:space="preserve"> преподается как интегрированный курс: </w:t>
      </w:r>
      <w:r w:rsidRPr="00752BDE">
        <w:rPr>
          <w:rFonts w:ascii="Times New Roman" w:hAnsi="Times New Roman" w:cs="Times New Roman"/>
          <w:b/>
          <w:sz w:val="28"/>
          <w:szCs w:val="28"/>
        </w:rPr>
        <w:t>история России</w:t>
      </w:r>
      <w:r w:rsidRPr="00752BDE">
        <w:rPr>
          <w:rFonts w:ascii="Times New Roman" w:hAnsi="Times New Roman" w:cs="Times New Roman"/>
          <w:sz w:val="28"/>
          <w:szCs w:val="28"/>
        </w:rPr>
        <w:t xml:space="preserve">  и  </w:t>
      </w:r>
      <w:r w:rsidRPr="00752BDE">
        <w:rPr>
          <w:rFonts w:ascii="Times New Roman" w:hAnsi="Times New Roman" w:cs="Times New Roman"/>
          <w:b/>
          <w:sz w:val="28"/>
          <w:szCs w:val="28"/>
        </w:rPr>
        <w:t xml:space="preserve">Всеобщая история, </w:t>
      </w:r>
      <w:r w:rsidRPr="00752BDE">
        <w:rPr>
          <w:rFonts w:ascii="Times New Roman" w:hAnsi="Times New Roman" w:cs="Times New Roman"/>
          <w:sz w:val="28"/>
          <w:szCs w:val="28"/>
        </w:rPr>
        <w:t>причем 2/3 учебного времени ориентировано на изучение социально экономических, политических, этнокультурных аспектов России в новейшее время. Итоговая оценка за курс основной школы выставляется по предмету «История».</w:t>
      </w:r>
    </w:p>
    <w:p w:rsidR="00E55B22" w:rsidRPr="00752BDE" w:rsidRDefault="00E55B22" w:rsidP="00E55B22">
      <w:pPr>
        <w:pStyle w:val="a4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752BDE">
        <w:rPr>
          <w:rFonts w:ascii="Times New Roman" w:hAnsi="Times New Roman" w:cs="Times New Roman"/>
          <w:sz w:val="28"/>
          <w:szCs w:val="28"/>
        </w:rPr>
        <w:t>Поповкинская</w:t>
      </w:r>
      <w:proofErr w:type="spellEnd"/>
      <w:r w:rsidRPr="00752BDE">
        <w:rPr>
          <w:rFonts w:ascii="Times New Roman" w:hAnsi="Times New Roman" w:cs="Times New Roman"/>
          <w:sz w:val="28"/>
          <w:szCs w:val="28"/>
        </w:rPr>
        <w:t xml:space="preserve"> ООШ», реализующая  программу основного общего образования, в целях организации изучения обучающимися содержания образования краеведческой направленности в региональный </w:t>
      </w:r>
      <w:r w:rsidRPr="00752BDE">
        <w:rPr>
          <w:rFonts w:ascii="Times New Roman" w:hAnsi="Times New Roman" w:cs="Times New Roman"/>
          <w:sz w:val="28"/>
          <w:szCs w:val="28"/>
        </w:rPr>
        <w:lastRenderedPageBreak/>
        <w:t>компонент перенесены часы: в 6 классе – 1 час в неделю учебного предмета «География»  и 1 час в неделю  учебного предмета «Биология»; в 9 классе 1 час в неделю учебного предмета «История» »,</w:t>
      </w:r>
      <w:r w:rsidR="00544E16">
        <w:rPr>
          <w:rFonts w:ascii="Times New Roman" w:hAnsi="Times New Roman" w:cs="Times New Roman"/>
          <w:sz w:val="28"/>
          <w:szCs w:val="28"/>
        </w:rPr>
        <w:t xml:space="preserve">  на изучение модуля « История О</w:t>
      </w:r>
      <w:r w:rsidRPr="00752BDE">
        <w:rPr>
          <w:rFonts w:ascii="Times New Roman" w:hAnsi="Times New Roman" w:cs="Times New Roman"/>
          <w:sz w:val="28"/>
          <w:szCs w:val="28"/>
        </w:rPr>
        <w:t xml:space="preserve">мского </w:t>
      </w:r>
      <w:proofErr w:type="spellStart"/>
      <w:r w:rsidRPr="00752BDE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752BDE">
        <w:rPr>
          <w:rFonts w:ascii="Times New Roman" w:hAnsi="Times New Roman" w:cs="Times New Roman"/>
          <w:sz w:val="28"/>
          <w:szCs w:val="28"/>
        </w:rPr>
        <w:t>».</w:t>
      </w:r>
    </w:p>
    <w:p w:rsidR="00E55B22" w:rsidRPr="00752BDE" w:rsidRDefault="00E55B22" w:rsidP="00E55B22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sz w:val="28"/>
          <w:szCs w:val="28"/>
        </w:rPr>
        <w:t xml:space="preserve">      Это позволяет решать задачи расширения и углубления федерального компонента федерального государственного стандарта.</w:t>
      </w:r>
    </w:p>
    <w:p w:rsidR="00E55B22" w:rsidRPr="00752BDE" w:rsidRDefault="00E55B22" w:rsidP="00E55B22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sz w:val="28"/>
          <w:szCs w:val="28"/>
        </w:rPr>
        <w:t>.</w:t>
      </w:r>
      <w:r w:rsidRPr="00752BDE">
        <w:rPr>
          <w:rFonts w:ascii="Times New Roman" w:hAnsi="Times New Roman" w:cs="Times New Roman"/>
          <w:sz w:val="28"/>
          <w:szCs w:val="28"/>
        </w:rPr>
        <w:tab/>
        <w:t xml:space="preserve">Часы учебного предмета « Технология» в 9 классе передаются в компонент ОУ для организации </w:t>
      </w:r>
      <w:proofErr w:type="spellStart"/>
      <w:r w:rsidRPr="00752BD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52BDE">
        <w:rPr>
          <w:rFonts w:ascii="Times New Roman" w:hAnsi="Times New Roman" w:cs="Times New Roman"/>
          <w:sz w:val="28"/>
          <w:szCs w:val="28"/>
        </w:rPr>
        <w:t xml:space="preserve"> подготовки обучающихся </w:t>
      </w:r>
      <w:r w:rsidR="00752BDE" w:rsidRPr="00752BDE">
        <w:rPr>
          <w:rFonts w:ascii="Times New Roman" w:hAnsi="Times New Roman" w:cs="Times New Roman"/>
          <w:sz w:val="28"/>
          <w:szCs w:val="28"/>
        </w:rPr>
        <w:t>в рамках предметов: математика</w:t>
      </w:r>
      <w:r w:rsidRPr="00752BDE">
        <w:rPr>
          <w:rFonts w:ascii="Times New Roman" w:hAnsi="Times New Roman" w:cs="Times New Roman"/>
          <w:sz w:val="28"/>
          <w:szCs w:val="28"/>
        </w:rPr>
        <w:t xml:space="preserve"> и курс «Твоя профессиональная карьера»</w:t>
      </w:r>
    </w:p>
    <w:p w:rsidR="00E55B22" w:rsidRPr="00752BDE" w:rsidRDefault="00E55B22" w:rsidP="00E55B22">
      <w:pPr>
        <w:pStyle w:val="a4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sz w:val="28"/>
          <w:szCs w:val="28"/>
        </w:rPr>
        <w:t>Совокупность базовых общеобразовательных предметов определяет состав федерального компонента базисного учебного плана.</w:t>
      </w:r>
    </w:p>
    <w:p w:rsidR="00E55B22" w:rsidRPr="00752BDE" w:rsidRDefault="00E55B22" w:rsidP="00E55B22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747D7" w:rsidRPr="00752BDE" w:rsidRDefault="00E747D7" w:rsidP="00E747D7">
      <w:pPr>
        <w:pStyle w:val="a4"/>
        <w:shd w:val="clear" w:color="auto" w:fill="FFFFFF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52BD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                          </w:t>
      </w:r>
      <w:proofErr w:type="spellStart"/>
      <w:r w:rsidRPr="00752BDE">
        <w:rPr>
          <w:rFonts w:ascii="Times New Roman" w:hAnsi="Times New Roman" w:cs="Times New Roman"/>
          <w:color w:val="000000"/>
          <w:sz w:val="28"/>
          <w:szCs w:val="28"/>
        </w:rPr>
        <w:t>Худорожко</w:t>
      </w:r>
      <w:proofErr w:type="spellEnd"/>
      <w:r w:rsidRPr="00752BDE">
        <w:rPr>
          <w:rFonts w:ascii="Times New Roman" w:hAnsi="Times New Roman" w:cs="Times New Roman"/>
          <w:color w:val="000000"/>
          <w:sz w:val="28"/>
          <w:szCs w:val="28"/>
        </w:rPr>
        <w:t xml:space="preserve"> Е.Н.</w:t>
      </w:r>
    </w:p>
    <w:p w:rsidR="00E55B22" w:rsidRDefault="00E55B22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7D7" w:rsidRPr="00752BDE" w:rsidRDefault="00E747D7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5B22" w:rsidRPr="00752BDE" w:rsidRDefault="00E55B22" w:rsidP="00E55B22">
      <w:pPr>
        <w:pStyle w:val="a4"/>
        <w:shd w:val="clear" w:color="auto" w:fill="FFFFFF"/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5B22" w:rsidRDefault="00E55B22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24F6" w:rsidRDefault="000324F6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24F6" w:rsidRPr="00752BDE" w:rsidRDefault="000324F6" w:rsidP="00E55B22">
      <w:pPr>
        <w:pStyle w:val="a4"/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B22" w:rsidRPr="00752BDE" w:rsidRDefault="00E55B22" w:rsidP="00E55B22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2B71" w:rsidRPr="00752BDE" w:rsidRDefault="00EE2B71" w:rsidP="00EE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71" w:rsidRPr="00752BDE" w:rsidRDefault="00EE2B71" w:rsidP="00EE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2B71" w:rsidRPr="00752BDE" w:rsidSect="002958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1C0"/>
    <w:multiLevelType w:val="multilevel"/>
    <w:tmpl w:val="5D028EF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2BE64697"/>
    <w:multiLevelType w:val="multilevel"/>
    <w:tmpl w:val="AAD67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3A075FD6"/>
    <w:multiLevelType w:val="hybridMultilevel"/>
    <w:tmpl w:val="DDD0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83A8E"/>
    <w:multiLevelType w:val="multilevel"/>
    <w:tmpl w:val="25E2BC6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57FF13B3"/>
    <w:multiLevelType w:val="multilevel"/>
    <w:tmpl w:val="D29C6BD2"/>
    <w:lvl w:ilvl="0">
      <w:start w:val="1"/>
      <w:numFmt w:val="bullet"/>
      <w:lvlText w:val=""/>
      <w:lvlJc w:val="left"/>
      <w:pPr>
        <w:ind w:left="795" w:hanging="511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5C5E3ADD"/>
    <w:multiLevelType w:val="multilevel"/>
    <w:tmpl w:val="E7DC6BB8"/>
    <w:lvl w:ilvl="0">
      <w:start w:val="1"/>
      <w:numFmt w:val="bullet"/>
      <w:lvlText w:val=""/>
      <w:lvlJc w:val="left"/>
      <w:pPr>
        <w:ind w:left="9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753427D3"/>
    <w:multiLevelType w:val="multilevel"/>
    <w:tmpl w:val="FDDA3F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>
    <w:nsid w:val="7B507938"/>
    <w:multiLevelType w:val="hybridMultilevel"/>
    <w:tmpl w:val="588E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0561C"/>
    <w:multiLevelType w:val="multilevel"/>
    <w:tmpl w:val="69DA65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3EF9"/>
    <w:rsid w:val="000324F6"/>
    <w:rsid w:val="000745AA"/>
    <w:rsid w:val="00086CB6"/>
    <w:rsid w:val="000A672B"/>
    <w:rsid w:val="000C76E9"/>
    <w:rsid w:val="00103518"/>
    <w:rsid w:val="001258ED"/>
    <w:rsid w:val="00295866"/>
    <w:rsid w:val="00360D2C"/>
    <w:rsid w:val="00424343"/>
    <w:rsid w:val="004952E5"/>
    <w:rsid w:val="00544E16"/>
    <w:rsid w:val="0059683A"/>
    <w:rsid w:val="005D4333"/>
    <w:rsid w:val="00625817"/>
    <w:rsid w:val="0062706C"/>
    <w:rsid w:val="00752BDE"/>
    <w:rsid w:val="008A2B29"/>
    <w:rsid w:val="008E67E3"/>
    <w:rsid w:val="00904BAC"/>
    <w:rsid w:val="009101CB"/>
    <w:rsid w:val="009425BE"/>
    <w:rsid w:val="00990489"/>
    <w:rsid w:val="009D27CE"/>
    <w:rsid w:val="00AC632B"/>
    <w:rsid w:val="00B83EF9"/>
    <w:rsid w:val="00CC0CDC"/>
    <w:rsid w:val="00D65973"/>
    <w:rsid w:val="00DD2566"/>
    <w:rsid w:val="00E55B22"/>
    <w:rsid w:val="00E747D7"/>
    <w:rsid w:val="00EE2B71"/>
    <w:rsid w:val="00F50A96"/>
    <w:rsid w:val="00FA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C"/>
  </w:style>
  <w:style w:type="paragraph" w:styleId="3">
    <w:name w:val="heading 3"/>
    <w:basedOn w:val="a"/>
    <w:next w:val="a"/>
    <w:link w:val="30"/>
    <w:uiPriority w:val="9"/>
    <w:unhideWhenUsed/>
    <w:qFormat/>
    <w:rsid w:val="00904BA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C0CDC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360D2C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904BA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rsid w:val="00904BA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paragraph" w:styleId="a6">
    <w:name w:val="Body Text"/>
    <w:basedOn w:val="a4"/>
    <w:link w:val="a7"/>
    <w:rsid w:val="00E55B22"/>
    <w:pPr>
      <w:spacing w:after="120"/>
    </w:pPr>
    <w:rPr>
      <w:rFonts w:eastAsia="Arial"/>
      <w:color w:val="auto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E55B22"/>
    <w:rPr>
      <w:rFonts w:ascii="Calibri" w:eastAsia="Arial" w:hAnsi="Calibri" w:cs="Calibri"/>
      <w:lang w:eastAsia="ar-SA"/>
    </w:rPr>
  </w:style>
  <w:style w:type="paragraph" w:styleId="a8">
    <w:name w:val="Normal (Web)"/>
    <w:basedOn w:val="a4"/>
    <w:rsid w:val="00E55B22"/>
    <w:pPr>
      <w:spacing w:after="200"/>
    </w:pPr>
    <w:rPr>
      <w:rFonts w:ascii="Times New Roman" w:eastAsia="Arial" w:hAnsi="Times New Roman" w:cs="Tahoma"/>
      <w:color w:val="auto"/>
      <w:lang w:eastAsia="ar-SA"/>
    </w:rPr>
  </w:style>
  <w:style w:type="paragraph" w:customStyle="1" w:styleId="havhead">
    <w:name w:val="havhead"/>
    <w:basedOn w:val="a4"/>
    <w:rsid w:val="00E55B22"/>
    <w:pPr>
      <w:spacing w:after="200"/>
    </w:pPr>
    <w:rPr>
      <w:rFonts w:ascii="Times New Roman" w:eastAsia="Arial" w:hAnsi="Times New Roman" w:cs="Tahoma"/>
      <w:color w:val="auto"/>
      <w:lang w:eastAsia="ar-SA"/>
    </w:rPr>
  </w:style>
  <w:style w:type="paragraph" w:styleId="a9">
    <w:name w:val="List Paragraph"/>
    <w:basedOn w:val="a4"/>
    <w:uiPriority w:val="99"/>
    <w:qFormat/>
    <w:rsid w:val="00F50A96"/>
    <w:pPr>
      <w:spacing w:after="200"/>
    </w:pPr>
    <w:rPr>
      <w:rFonts w:ascii="Times New Roman" w:eastAsia="Arial" w:hAnsi="Times New Roman" w:cs="Tahoma"/>
      <w:color w:val="auto"/>
      <w:lang w:eastAsia="ar-SA"/>
    </w:rPr>
  </w:style>
  <w:style w:type="paragraph" w:customStyle="1" w:styleId="ConsPlusTitle">
    <w:name w:val="ConsPlusTitle"/>
    <w:rsid w:val="00F50A9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paragraph" w:styleId="HTML">
    <w:name w:val="HTML Preformatted"/>
    <w:basedOn w:val="a4"/>
    <w:link w:val="HTML0"/>
    <w:rsid w:val="00F50A96"/>
    <w:pPr>
      <w:spacing w:after="200"/>
    </w:pPr>
    <w:rPr>
      <w:rFonts w:ascii="Times New Roman" w:eastAsia="Arial" w:hAnsi="Times New Roman" w:cs="Tahoma"/>
      <w:color w:val="auto"/>
      <w:lang w:eastAsia="ar-SA"/>
    </w:rPr>
  </w:style>
  <w:style w:type="character" w:customStyle="1" w:styleId="HTML0">
    <w:name w:val="Стандартный HTML Знак"/>
    <w:basedOn w:val="a0"/>
    <w:link w:val="HTML"/>
    <w:rsid w:val="00F50A96"/>
    <w:rPr>
      <w:rFonts w:ascii="Times New Roman" w:eastAsia="Arial" w:hAnsi="Times New Roman" w:cs="Tahoma"/>
      <w:sz w:val="24"/>
      <w:szCs w:val="24"/>
      <w:lang w:eastAsia="ar-SA"/>
    </w:rPr>
  </w:style>
  <w:style w:type="paragraph" w:customStyle="1" w:styleId="aa">
    <w:name w:val="нормал"/>
    <w:basedOn w:val="a4"/>
    <w:rsid w:val="00F50A96"/>
    <w:pPr>
      <w:spacing w:after="200"/>
    </w:pPr>
    <w:rPr>
      <w:rFonts w:ascii="Times New Roman" w:eastAsia="Arial" w:hAnsi="Times New Roman" w:cs="Tahoma"/>
      <w:color w:val="auto"/>
      <w:lang w:eastAsia="ar-SA"/>
    </w:rPr>
  </w:style>
  <w:style w:type="paragraph" w:customStyle="1" w:styleId="ab">
    <w:name w:val="отто"/>
    <w:basedOn w:val="a4"/>
    <w:rsid w:val="00F50A96"/>
    <w:pPr>
      <w:spacing w:after="200"/>
    </w:pPr>
    <w:rPr>
      <w:rFonts w:ascii="Times New Roman" w:eastAsia="Arial" w:hAnsi="Times New Roman" w:cs="Tahoma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18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PB</cp:lastModifiedBy>
  <cp:revision>6</cp:revision>
  <cp:lastPrinted>2014-08-26T16:32:00Z</cp:lastPrinted>
  <dcterms:created xsi:type="dcterms:W3CDTF">2014-08-25T03:04:00Z</dcterms:created>
  <dcterms:modified xsi:type="dcterms:W3CDTF">2014-08-26T16:34:00Z</dcterms:modified>
</cp:coreProperties>
</file>